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45C6" w14:textId="3453ADD6" w:rsidR="00750055" w:rsidRPr="005B28CA" w:rsidRDefault="00750055" w:rsidP="005B28CA">
      <w:pPr>
        <w:pStyle w:val="Heading1"/>
        <w:spacing w:before="76"/>
        <w:ind w:left="720"/>
      </w:pPr>
      <w:r>
        <w:t>Activity: What Do They Offer?</w:t>
      </w:r>
    </w:p>
    <w:p w14:paraId="3747F9FC" w14:textId="77777777" w:rsidR="00750055" w:rsidRDefault="00750055" w:rsidP="005B28CA">
      <w:pPr>
        <w:pStyle w:val="Heading2"/>
        <w:spacing w:before="232"/>
        <w:ind w:left="720"/>
      </w:pPr>
      <w:r>
        <w:t>Directions:</w:t>
      </w:r>
    </w:p>
    <w:p w14:paraId="5F4E0A84" w14:textId="77777777" w:rsidR="00750055" w:rsidRDefault="00750055" w:rsidP="005B28CA">
      <w:pPr>
        <w:pStyle w:val="BodyText"/>
        <w:spacing w:before="5"/>
        <w:ind w:left="720"/>
        <w:rPr>
          <w:rFonts w:ascii="Arial Narrow"/>
          <w:b/>
        </w:rPr>
      </w:pPr>
    </w:p>
    <w:p w14:paraId="4FF65F37" w14:textId="18F813C2" w:rsidR="00750055" w:rsidRDefault="00750055" w:rsidP="005B28CA">
      <w:pPr>
        <w:pStyle w:val="BodyText"/>
        <w:spacing w:line="268" w:lineRule="auto"/>
        <w:ind w:left="720" w:right="1398"/>
      </w:pPr>
      <w:r>
        <w:t>Visit the website of a financial service provider in your community to learn about services they provide for customers.</w:t>
      </w:r>
      <w:r w:rsidR="005B28CA">
        <w:t xml:space="preserve">  Try to select both a bank and a credit union to compare services.</w:t>
      </w:r>
    </w:p>
    <w:p w14:paraId="225D0A3F" w14:textId="77777777" w:rsidR="00750055" w:rsidRDefault="00750055" w:rsidP="005B28CA">
      <w:pPr>
        <w:pStyle w:val="BodyText"/>
        <w:ind w:left="720"/>
        <w:rPr>
          <w:sz w:val="24"/>
        </w:rPr>
      </w:pPr>
    </w:p>
    <w:p w14:paraId="665ED0C7" w14:textId="77777777" w:rsidR="00750055" w:rsidRDefault="00750055" w:rsidP="005B28CA">
      <w:pPr>
        <w:pStyle w:val="BodyText"/>
        <w:spacing w:before="2"/>
        <w:ind w:left="720"/>
        <w:rPr>
          <w:sz w:val="19"/>
        </w:rPr>
      </w:pPr>
    </w:p>
    <w:p w14:paraId="5E7C3D7B" w14:textId="0EC9F273" w:rsidR="00750055" w:rsidRDefault="00750055" w:rsidP="005B28CA">
      <w:pPr>
        <w:pStyle w:val="BodyText"/>
        <w:ind w:left="720"/>
      </w:pPr>
      <w:r>
        <w:t xml:space="preserve">Name of </w:t>
      </w:r>
      <w:r w:rsidR="005B28CA">
        <w:t>bank:</w:t>
      </w:r>
      <w:r>
        <w:t xml:space="preserve"> </w:t>
      </w: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5125BA">
        <w:rPr>
          <w:rFonts w:eastAsia="Arial Unicode MS" w:cs="Arial Unicode MS"/>
          <w:noProof/>
        </w:rPr>
        <w:t> </w:t>
      </w:r>
      <w:r w:rsidR="005125BA">
        <w:rPr>
          <w:rFonts w:eastAsia="Arial Unicode MS" w:cs="Arial Unicode MS"/>
          <w:noProof/>
        </w:rPr>
        <w:t> </w:t>
      </w:r>
      <w:r w:rsidR="005125BA">
        <w:rPr>
          <w:rFonts w:eastAsia="Arial Unicode MS" w:cs="Arial Unicode MS"/>
          <w:noProof/>
        </w:rPr>
        <w:t> </w:t>
      </w:r>
      <w:r w:rsidR="005125BA">
        <w:rPr>
          <w:rFonts w:eastAsia="Arial Unicode MS" w:cs="Arial Unicode MS"/>
          <w:noProof/>
        </w:rPr>
        <w:t> </w:t>
      </w:r>
      <w:r w:rsidR="005125BA">
        <w:rPr>
          <w:rFonts w:eastAsia="Arial Unicode MS" w:cs="Arial Unicode MS"/>
          <w:noProof/>
        </w:rPr>
        <w:t> </w:t>
      </w:r>
      <w:bookmarkEnd w:id="0"/>
      <w:r>
        <w:rPr>
          <w:rFonts w:eastAsia="Arial Unicode MS" w:cs="Arial Unicode MS"/>
        </w:rPr>
        <w:fldChar w:fldCharType="end"/>
      </w:r>
    </w:p>
    <w:p w14:paraId="5F4F73B2" w14:textId="77777777" w:rsidR="00750055" w:rsidRDefault="00750055" w:rsidP="005B28CA">
      <w:pPr>
        <w:pStyle w:val="BodyText"/>
        <w:spacing w:before="8"/>
        <w:ind w:left="720"/>
        <w:rPr>
          <w:sz w:val="23"/>
        </w:rPr>
      </w:pPr>
    </w:p>
    <w:p w14:paraId="06164F9B" w14:textId="77777777" w:rsidR="00750055" w:rsidRDefault="00750055" w:rsidP="005B28CA">
      <w:pPr>
        <w:pStyle w:val="BodyText"/>
        <w:ind w:left="720"/>
      </w:pPr>
      <w:r>
        <w:t>What are the minimum balance requirements for checking and savings accounts?</w:t>
      </w:r>
    </w:p>
    <w:p w14:paraId="20F89BEB" w14:textId="77777777" w:rsidR="00750055" w:rsidRDefault="00750055" w:rsidP="005B28CA">
      <w:pPr>
        <w:pStyle w:val="BodyText"/>
        <w:spacing w:before="11"/>
        <w:ind w:left="720"/>
        <w:rPr>
          <w:sz w:val="23"/>
        </w:rPr>
      </w:pPr>
    </w:p>
    <w:p w14:paraId="7C823918" w14:textId="27AC6FAB" w:rsidR="00750055" w:rsidRDefault="00750055" w:rsidP="005B28CA">
      <w:pPr>
        <w:pStyle w:val="BodyText"/>
        <w:ind w:left="720"/>
      </w:pPr>
      <w:r>
        <w:t xml:space="preserve">Checking: </w:t>
      </w: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5125BA">
        <w:rPr>
          <w:rFonts w:eastAsia="Arial Unicode MS" w:cs="Arial Unicode MS"/>
          <w:noProof/>
        </w:rPr>
        <w:t> </w:t>
      </w:r>
      <w:r w:rsidR="005125BA">
        <w:rPr>
          <w:rFonts w:eastAsia="Arial Unicode MS" w:cs="Arial Unicode MS"/>
          <w:noProof/>
        </w:rPr>
        <w:t> </w:t>
      </w:r>
      <w:r w:rsidR="005125BA">
        <w:rPr>
          <w:rFonts w:eastAsia="Arial Unicode MS" w:cs="Arial Unicode MS"/>
          <w:noProof/>
        </w:rPr>
        <w:t> </w:t>
      </w:r>
      <w:r w:rsidR="005125BA">
        <w:rPr>
          <w:rFonts w:eastAsia="Arial Unicode MS" w:cs="Arial Unicode MS"/>
          <w:noProof/>
        </w:rPr>
        <w:t> </w:t>
      </w:r>
      <w:r w:rsidR="005125BA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2AD54CCC" w14:textId="77777777" w:rsidR="00750055" w:rsidRDefault="00750055" w:rsidP="005B28CA">
      <w:pPr>
        <w:pStyle w:val="BodyText"/>
        <w:spacing w:before="10"/>
        <w:ind w:left="720"/>
        <w:rPr>
          <w:sz w:val="23"/>
        </w:rPr>
      </w:pPr>
    </w:p>
    <w:p w14:paraId="53F00A58" w14:textId="70476FC4" w:rsidR="00750055" w:rsidRDefault="00750055" w:rsidP="005B28CA">
      <w:pPr>
        <w:pStyle w:val="BodyText"/>
        <w:ind w:left="720"/>
      </w:pPr>
      <w:r>
        <w:t>Savings:</w:t>
      </w:r>
      <w:r w:rsidRPr="009A6D32"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5125BA">
        <w:rPr>
          <w:rFonts w:eastAsia="Arial Unicode MS" w:cs="Arial Unicode MS"/>
          <w:noProof/>
        </w:rPr>
        <w:t> </w:t>
      </w:r>
      <w:r w:rsidR="005125BA">
        <w:rPr>
          <w:rFonts w:eastAsia="Arial Unicode MS" w:cs="Arial Unicode MS"/>
          <w:noProof/>
        </w:rPr>
        <w:t> </w:t>
      </w:r>
      <w:r w:rsidR="005125BA">
        <w:rPr>
          <w:rFonts w:eastAsia="Arial Unicode MS" w:cs="Arial Unicode MS"/>
          <w:noProof/>
        </w:rPr>
        <w:t> </w:t>
      </w:r>
      <w:r w:rsidR="005125BA">
        <w:rPr>
          <w:rFonts w:eastAsia="Arial Unicode MS" w:cs="Arial Unicode MS"/>
          <w:noProof/>
        </w:rPr>
        <w:t> </w:t>
      </w:r>
      <w:r w:rsidR="005125BA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3AC9C2D0" w14:textId="77777777" w:rsidR="00750055" w:rsidRDefault="00750055" w:rsidP="005B28CA">
      <w:pPr>
        <w:pStyle w:val="BodyText"/>
        <w:spacing w:before="8"/>
        <w:ind w:left="720"/>
        <w:rPr>
          <w:sz w:val="23"/>
        </w:rPr>
      </w:pPr>
    </w:p>
    <w:p w14:paraId="4E787CE4" w14:textId="76BE72E4" w:rsidR="00750055" w:rsidRPr="005B28CA" w:rsidRDefault="00750055" w:rsidP="005B28CA">
      <w:pPr>
        <w:pStyle w:val="BodyText"/>
        <w:spacing w:before="1"/>
        <w:ind w:left="720"/>
      </w:pPr>
      <w:r>
        <w:t xml:space="preserve">What is the current interest rate earned on a basic savings account? </w:t>
      </w: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5125BA">
        <w:rPr>
          <w:rFonts w:eastAsia="Arial Unicode MS" w:cs="Arial Unicode MS"/>
          <w:noProof/>
        </w:rPr>
        <w:t> </w:t>
      </w:r>
      <w:r w:rsidR="005125BA">
        <w:rPr>
          <w:rFonts w:eastAsia="Arial Unicode MS" w:cs="Arial Unicode MS"/>
          <w:noProof/>
        </w:rPr>
        <w:t> </w:t>
      </w:r>
      <w:r w:rsidR="005125BA">
        <w:rPr>
          <w:rFonts w:eastAsia="Arial Unicode MS" w:cs="Arial Unicode MS"/>
          <w:noProof/>
        </w:rPr>
        <w:t> </w:t>
      </w:r>
      <w:r w:rsidR="005125BA">
        <w:rPr>
          <w:rFonts w:eastAsia="Arial Unicode MS" w:cs="Arial Unicode MS"/>
          <w:noProof/>
        </w:rPr>
        <w:t> </w:t>
      </w:r>
      <w:r w:rsidR="005125BA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7F5C21F9" w14:textId="77777777" w:rsidR="00750055" w:rsidRDefault="00750055" w:rsidP="005B28CA">
      <w:pPr>
        <w:pStyle w:val="BodyText"/>
        <w:spacing w:before="9"/>
        <w:ind w:left="720"/>
        <w:rPr>
          <w:sz w:val="21"/>
        </w:rPr>
      </w:pPr>
    </w:p>
    <w:p w14:paraId="0C9043EC" w14:textId="77777777" w:rsidR="00750055" w:rsidRDefault="00750055" w:rsidP="005B28CA">
      <w:pPr>
        <w:pStyle w:val="BodyText"/>
        <w:spacing w:line="268" w:lineRule="auto"/>
        <w:ind w:left="720" w:right="716"/>
      </w:pPr>
      <w:r>
        <w:t>Banks offer other types of services such as safe deposit boxes for customers to store valuable documents. List at least two other types of non-account services that the provider makes available to customers, either for a fee or at no cost.</w:t>
      </w:r>
    </w:p>
    <w:p w14:paraId="158A6EF5" w14:textId="77777777" w:rsidR="00750055" w:rsidRDefault="00750055" w:rsidP="005B28CA">
      <w:pPr>
        <w:pStyle w:val="BodyText"/>
        <w:spacing w:before="4"/>
        <w:ind w:left="720"/>
        <w:rPr>
          <w:sz w:val="21"/>
        </w:rPr>
      </w:pPr>
    </w:p>
    <w:p w14:paraId="7ACF65A5" w14:textId="5E9D6D27" w:rsidR="00750055" w:rsidRDefault="00750055" w:rsidP="005B28CA">
      <w:pPr>
        <w:pStyle w:val="BodyText"/>
        <w:numPr>
          <w:ilvl w:val="0"/>
          <w:numId w:val="1"/>
        </w:numPr>
        <w:spacing w:before="1"/>
        <w:ind w:left="1440"/>
      </w:pP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5125BA">
        <w:rPr>
          <w:rFonts w:eastAsia="Arial Unicode MS" w:cs="Arial Unicode MS"/>
          <w:noProof/>
        </w:rPr>
        <w:t> </w:t>
      </w:r>
      <w:r w:rsidR="005125BA">
        <w:rPr>
          <w:rFonts w:eastAsia="Arial Unicode MS" w:cs="Arial Unicode MS"/>
          <w:noProof/>
        </w:rPr>
        <w:t> </w:t>
      </w:r>
      <w:r w:rsidR="005125BA">
        <w:rPr>
          <w:rFonts w:eastAsia="Arial Unicode MS" w:cs="Arial Unicode MS"/>
          <w:noProof/>
        </w:rPr>
        <w:t> </w:t>
      </w:r>
      <w:r w:rsidR="005125BA">
        <w:rPr>
          <w:rFonts w:eastAsia="Arial Unicode MS" w:cs="Arial Unicode MS"/>
          <w:noProof/>
        </w:rPr>
        <w:t> </w:t>
      </w:r>
      <w:r w:rsidR="005125BA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017B7770" w14:textId="77777777" w:rsidR="00750055" w:rsidRDefault="00750055" w:rsidP="005B28CA">
      <w:pPr>
        <w:pStyle w:val="BodyText"/>
        <w:spacing w:before="3"/>
        <w:ind w:left="1440"/>
        <w:rPr>
          <w:sz w:val="34"/>
        </w:rPr>
      </w:pPr>
    </w:p>
    <w:p w14:paraId="78A1A6FA" w14:textId="0FA4B9E5" w:rsidR="00750055" w:rsidRDefault="00750055" w:rsidP="005B28CA">
      <w:pPr>
        <w:pStyle w:val="BodyText"/>
        <w:numPr>
          <w:ilvl w:val="0"/>
          <w:numId w:val="1"/>
        </w:numPr>
        <w:ind w:left="1440"/>
      </w:pP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5125BA">
        <w:rPr>
          <w:rFonts w:eastAsia="Arial Unicode MS" w:cs="Arial Unicode MS"/>
          <w:noProof/>
        </w:rPr>
        <w:t> </w:t>
      </w:r>
      <w:r w:rsidR="005125BA">
        <w:rPr>
          <w:rFonts w:eastAsia="Arial Unicode MS" w:cs="Arial Unicode MS"/>
          <w:noProof/>
        </w:rPr>
        <w:t> </w:t>
      </w:r>
      <w:r w:rsidR="005125BA">
        <w:rPr>
          <w:rFonts w:eastAsia="Arial Unicode MS" w:cs="Arial Unicode MS"/>
          <w:noProof/>
        </w:rPr>
        <w:t> </w:t>
      </w:r>
      <w:r w:rsidR="005125BA">
        <w:rPr>
          <w:rFonts w:eastAsia="Arial Unicode MS" w:cs="Arial Unicode MS"/>
          <w:noProof/>
        </w:rPr>
        <w:t> </w:t>
      </w:r>
      <w:r w:rsidR="005125BA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6E533CFC" w14:textId="67451D42" w:rsidR="000A3D72" w:rsidRDefault="005B28CA" w:rsidP="005B28CA">
      <w:pPr>
        <w:tabs>
          <w:tab w:val="right" w:pos="10710"/>
        </w:tabs>
        <w:ind w:left="720"/>
      </w:pPr>
      <w:r>
        <w:rPr>
          <w:u w:val="single"/>
        </w:rPr>
        <w:tab/>
      </w:r>
    </w:p>
    <w:p w14:paraId="25B23DB2" w14:textId="77777777" w:rsidR="005B28CA" w:rsidRDefault="005B28CA" w:rsidP="005B28CA">
      <w:pPr>
        <w:pStyle w:val="BodyText"/>
        <w:ind w:left="720"/>
      </w:pPr>
    </w:p>
    <w:p w14:paraId="73261FCB" w14:textId="603078A3" w:rsidR="005B28CA" w:rsidRDefault="005B28CA" w:rsidP="005B28CA">
      <w:pPr>
        <w:pStyle w:val="BodyText"/>
        <w:ind w:left="720"/>
      </w:pPr>
      <w:r>
        <w:t xml:space="preserve">Name of </w:t>
      </w:r>
      <w:r>
        <w:t>credit union</w:t>
      </w:r>
      <w:r>
        <w:t xml:space="preserve">: </w:t>
      </w: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5125BA">
        <w:rPr>
          <w:rFonts w:eastAsia="Arial Unicode MS" w:cs="Arial Unicode MS"/>
          <w:noProof/>
        </w:rPr>
        <w:t> </w:t>
      </w:r>
      <w:r w:rsidR="005125BA">
        <w:rPr>
          <w:rFonts w:eastAsia="Arial Unicode MS" w:cs="Arial Unicode MS"/>
          <w:noProof/>
        </w:rPr>
        <w:t> </w:t>
      </w:r>
      <w:r w:rsidR="005125BA">
        <w:rPr>
          <w:rFonts w:eastAsia="Arial Unicode MS" w:cs="Arial Unicode MS"/>
          <w:noProof/>
        </w:rPr>
        <w:t> </w:t>
      </w:r>
      <w:r w:rsidR="005125BA">
        <w:rPr>
          <w:rFonts w:eastAsia="Arial Unicode MS" w:cs="Arial Unicode MS"/>
          <w:noProof/>
        </w:rPr>
        <w:t> </w:t>
      </w:r>
      <w:r w:rsidR="005125BA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189EA98E" w14:textId="77777777" w:rsidR="005B28CA" w:rsidRDefault="005B28CA" w:rsidP="005B28CA">
      <w:pPr>
        <w:pStyle w:val="BodyText"/>
        <w:spacing w:before="8"/>
        <w:ind w:left="720"/>
        <w:rPr>
          <w:sz w:val="23"/>
        </w:rPr>
      </w:pPr>
    </w:p>
    <w:p w14:paraId="19DB7B57" w14:textId="77777777" w:rsidR="005B28CA" w:rsidRDefault="005B28CA" w:rsidP="005B28CA">
      <w:pPr>
        <w:pStyle w:val="BodyText"/>
        <w:ind w:left="720"/>
      </w:pPr>
      <w:r>
        <w:t>What are the minimum balance requirements for checking and savings accounts?</w:t>
      </w:r>
    </w:p>
    <w:p w14:paraId="1417686A" w14:textId="77777777" w:rsidR="005B28CA" w:rsidRDefault="005B28CA" w:rsidP="005B28CA">
      <w:pPr>
        <w:pStyle w:val="BodyText"/>
        <w:spacing w:before="11"/>
        <w:ind w:left="720"/>
        <w:rPr>
          <w:sz w:val="23"/>
        </w:rPr>
      </w:pPr>
    </w:p>
    <w:p w14:paraId="610D59A3" w14:textId="5B75B7F5" w:rsidR="005B28CA" w:rsidRDefault="005B28CA" w:rsidP="005B28CA">
      <w:pPr>
        <w:pStyle w:val="BodyText"/>
        <w:ind w:left="720"/>
      </w:pPr>
      <w:r>
        <w:t xml:space="preserve">Checking: </w:t>
      </w: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5125BA">
        <w:rPr>
          <w:rFonts w:eastAsia="Arial Unicode MS" w:cs="Arial Unicode MS"/>
          <w:noProof/>
        </w:rPr>
        <w:t> </w:t>
      </w:r>
      <w:r w:rsidR="005125BA">
        <w:rPr>
          <w:rFonts w:eastAsia="Arial Unicode MS" w:cs="Arial Unicode MS"/>
          <w:noProof/>
        </w:rPr>
        <w:t> </w:t>
      </w:r>
      <w:r w:rsidR="005125BA">
        <w:rPr>
          <w:rFonts w:eastAsia="Arial Unicode MS" w:cs="Arial Unicode MS"/>
          <w:noProof/>
        </w:rPr>
        <w:t> </w:t>
      </w:r>
      <w:r w:rsidR="005125BA">
        <w:rPr>
          <w:rFonts w:eastAsia="Arial Unicode MS" w:cs="Arial Unicode MS"/>
          <w:noProof/>
        </w:rPr>
        <w:t> </w:t>
      </w:r>
      <w:r w:rsidR="005125BA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5834A5B8" w14:textId="77777777" w:rsidR="005B28CA" w:rsidRDefault="005B28CA" w:rsidP="005B28CA">
      <w:pPr>
        <w:pStyle w:val="BodyText"/>
        <w:spacing w:before="10"/>
        <w:ind w:left="720"/>
        <w:rPr>
          <w:sz w:val="23"/>
        </w:rPr>
      </w:pPr>
    </w:p>
    <w:p w14:paraId="76C66612" w14:textId="19D0DB3A" w:rsidR="005B28CA" w:rsidRDefault="005B28CA" w:rsidP="005B28CA">
      <w:pPr>
        <w:pStyle w:val="BodyText"/>
        <w:ind w:left="720"/>
      </w:pPr>
      <w:r>
        <w:t>Savings:</w:t>
      </w:r>
      <w:r w:rsidRPr="009A6D32"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5125BA">
        <w:rPr>
          <w:rFonts w:eastAsia="Arial Unicode MS" w:cs="Arial Unicode MS"/>
          <w:noProof/>
        </w:rPr>
        <w:t> </w:t>
      </w:r>
      <w:r w:rsidR="005125BA">
        <w:rPr>
          <w:rFonts w:eastAsia="Arial Unicode MS" w:cs="Arial Unicode MS"/>
          <w:noProof/>
        </w:rPr>
        <w:t> </w:t>
      </w:r>
      <w:r w:rsidR="005125BA">
        <w:rPr>
          <w:rFonts w:eastAsia="Arial Unicode MS" w:cs="Arial Unicode MS"/>
          <w:noProof/>
        </w:rPr>
        <w:t> </w:t>
      </w:r>
      <w:r w:rsidR="005125BA">
        <w:rPr>
          <w:rFonts w:eastAsia="Arial Unicode MS" w:cs="Arial Unicode MS"/>
          <w:noProof/>
        </w:rPr>
        <w:t> </w:t>
      </w:r>
      <w:r w:rsidR="005125BA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3446C5C3" w14:textId="77777777" w:rsidR="005B28CA" w:rsidRDefault="005B28CA" w:rsidP="005B28CA">
      <w:pPr>
        <w:pStyle w:val="BodyText"/>
        <w:spacing w:before="8"/>
        <w:ind w:left="720"/>
        <w:rPr>
          <w:sz w:val="23"/>
        </w:rPr>
      </w:pPr>
    </w:p>
    <w:p w14:paraId="1A1DA22F" w14:textId="7CF9760B" w:rsidR="005B28CA" w:rsidRPr="005B28CA" w:rsidRDefault="005B28CA" w:rsidP="005B28CA">
      <w:pPr>
        <w:pStyle w:val="BodyText"/>
        <w:spacing w:before="1"/>
        <w:ind w:left="720"/>
      </w:pPr>
      <w:r>
        <w:t xml:space="preserve">What is the current interest rate earned on a basic savings account? </w:t>
      </w: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5125BA">
        <w:rPr>
          <w:rFonts w:eastAsia="Arial Unicode MS" w:cs="Arial Unicode MS"/>
          <w:noProof/>
        </w:rPr>
        <w:t> </w:t>
      </w:r>
      <w:r w:rsidR="005125BA">
        <w:rPr>
          <w:rFonts w:eastAsia="Arial Unicode MS" w:cs="Arial Unicode MS"/>
          <w:noProof/>
        </w:rPr>
        <w:t> </w:t>
      </w:r>
      <w:r w:rsidR="005125BA">
        <w:rPr>
          <w:rFonts w:eastAsia="Arial Unicode MS" w:cs="Arial Unicode MS"/>
          <w:noProof/>
        </w:rPr>
        <w:t> </w:t>
      </w:r>
      <w:r w:rsidR="005125BA">
        <w:rPr>
          <w:rFonts w:eastAsia="Arial Unicode MS" w:cs="Arial Unicode MS"/>
          <w:noProof/>
        </w:rPr>
        <w:t> </w:t>
      </w:r>
      <w:r w:rsidR="005125BA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7DE39E77" w14:textId="77777777" w:rsidR="005B28CA" w:rsidRDefault="005B28CA" w:rsidP="005B28CA">
      <w:pPr>
        <w:pStyle w:val="BodyText"/>
        <w:spacing w:before="9"/>
        <w:ind w:left="720"/>
        <w:rPr>
          <w:sz w:val="21"/>
        </w:rPr>
      </w:pPr>
    </w:p>
    <w:p w14:paraId="204340AE" w14:textId="0C73954A" w:rsidR="005B28CA" w:rsidRDefault="005B28CA" w:rsidP="005B28CA">
      <w:pPr>
        <w:pStyle w:val="BodyText"/>
        <w:spacing w:line="268" w:lineRule="auto"/>
        <w:ind w:left="720" w:right="716"/>
      </w:pPr>
      <w:r>
        <w:t>Credit unions</w:t>
      </w:r>
      <w:r>
        <w:t xml:space="preserve"> offer other types of services such as safe deposit boxes for customers to store valuable documents. List at least two other types of non-account services that the provider makes available to customers, either for a fee or at no cost.</w:t>
      </w:r>
    </w:p>
    <w:p w14:paraId="4F151A05" w14:textId="77777777" w:rsidR="005B28CA" w:rsidRDefault="005B28CA" w:rsidP="005B28CA">
      <w:pPr>
        <w:pStyle w:val="BodyText"/>
        <w:spacing w:before="4"/>
        <w:ind w:left="720"/>
        <w:rPr>
          <w:sz w:val="21"/>
        </w:rPr>
      </w:pPr>
    </w:p>
    <w:p w14:paraId="7793FE3D" w14:textId="6F268B61" w:rsidR="005B28CA" w:rsidRDefault="005B28CA" w:rsidP="005B28CA">
      <w:pPr>
        <w:pStyle w:val="BodyText"/>
        <w:numPr>
          <w:ilvl w:val="0"/>
          <w:numId w:val="2"/>
        </w:numPr>
        <w:spacing w:before="1"/>
        <w:ind w:left="1440"/>
      </w:pP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5125BA">
        <w:rPr>
          <w:rFonts w:eastAsia="Arial Unicode MS" w:cs="Arial Unicode MS"/>
          <w:noProof/>
        </w:rPr>
        <w:t> </w:t>
      </w:r>
      <w:r w:rsidR="005125BA">
        <w:rPr>
          <w:rFonts w:eastAsia="Arial Unicode MS" w:cs="Arial Unicode MS"/>
          <w:noProof/>
        </w:rPr>
        <w:t> </w:t>
      </w:r>
      <w:r w:rsidR="005125BA">
        <w:rPr>
          <w:rFonts w:eastAsia="Arial Unicode MS" w:cs="Arial Unicode MS"/>
          <w:noProof/>
        </w:rPr>
        <w:t> </w:t>
      </w:r>
      <w:r w:rsidR="005125BA">
        <w:rPr>
          <w:rFonts w:eastAsia="Arial Unicode MS" w:cs="Arial Unicode MS"/>
          <w:noProof/>
        </w:rPr>
        <w:t> </w:t>
      </w:r>
      <w:r w:rsidR="005125BA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038D74DB" w14:textId="77777777" w:rsidR="005B28CA" w:rsidRDefault="005B28CA" w:rsidP="005B28CA">
      <w:pPr>
        <w:pStyle w:val="BodyText"/>
        <w:spacing w:before="3"/>
        <w:ind w:left="1440"/>
        <w:rPr>
          <w:sz w:val="34"/>
        </w:rPr>
      </w:pPr>
    </w:p>
    <w:p w14:paraId="6180616A" w14:textId="7770DEBA" w:rsidR="005B28CA" w:rsidRPr="005B28CA" w:rsidRDefault="005B28CA" w:rsidP="005B28CA">
      <w:pPr>
        <w:pStyle w:val="BodyText"/>
        <w:numPr>
          <w:ilvl w:val="0"/>
          <w:numId w:val="2"/>
        </w:numPr>
        <w:ind w:left="1440"/>
      </w:pPr>
      <w:r>
        <w:rPr>
          <w:rFonts w:eastAsia="Arial Unicode MS" w:cs="Arial Unicode M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5125BA">
        <w:rPr>
          <w:rFonts w:eastAsia="Arial Unicode MS" w:cs="Arial Unicode MS"/>
          <w:noProof/>
        </w:rPr>
        <w:t> </w:t>
      </w:r>
      <w:r w:rsidR="005125BA">
        <w:rPr>
          <w:rFonts w:eastAsia="Arial Unicode MS" w:cs="Arial Unicode MS"/>
          <w:noProof/>
        </w:rPr>
        <w:t> </w:t>
      </w:r>
      <w:r w:rsidR="005125BA">
        <w:rPr>
          <w:rFonts w:eastAsia="Arial Unicode MS" w:cs="Arial Unicode MS"/>
          <w:noProof/>
        </w:rPr>
        <w:t> </w:t>
      </w:r>
      <w:r w:rsidR="005125BA">
        <w:rPr>
          <w:rFonts w:eastAsia="Arial Unicode MS" w:cs="Arial Unicode MS"/>
          <w:noProof/>
        </w:rPr>
        <w:t> </w:t>
      </w:r>
      <w:r w:rsidR="005125BA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sectPr w:rsidR="005B28CA" w:rsidRPr="005B28CA">
      <w:footerReference w:type="default" r:id="rId5"/>
      <w:pgSz w:w="12240" w:h="15840"/>
      <w:pgMar w:top="980" w:right="720" w:bottom="940" w:left="780" w:header="0" w:footer="7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B3DD" w14:textId="77777777" w:rsidR="00850B9D" w:rsidRDefault="005125BA">
    <w:pPr>
      <w:pStyle w:val="BodyText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72DED"/>
    <w:multiLevelType w:val="hybridMultilevel"/>
    <w:tmpl w:val="29EC86AE"/>
    <w:lvl w:ilvl="0" w:tplc="22CE85E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666A2ADD"/>
    <w:multiLevelType w:val="hybridMultilevel"/>
    <w:tmpl w:val="78249970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1"/>
  <w:proofState w:spelling="clean" w:grammar="clean"/>
  <w:documentProtection w:edit="forms" w:enforcement="1" w:cryptProviderType="rsaAES" w:cryptAlgorithmClass="hash" w:cryptAlgorithmType="typeAny" w:cryptAlgorithmSid="14" w:cryptSpinCount="100000" w:hash="VcJrtxqSecNppL4v3k8z4DtLKhMYSnS7+69JKSifZi6726Pupr6KdbOQHUCD0mxEcKWZhGt8nijmWLWDSbllHA==" w:salt="2JtIfstLBXrQoQk9iM+iF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55"/>
    <w:rsid w:val="000A3D72"/>
    <w:rsid w:val="004A73B0"/>
    <w:rsid w:val="005125BA"/>
    <w:rsid w:val="005B28CA"/>
    <w:rsid w:val="0075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C04C18"/>
  <w15:chartTrackingRefBased/>
  <w15:docId w15:val="{415A87D3-F537-F94B-B6D7-17B8D0CF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055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50055"/>
    <w:pPr>
      <w:spacing w:before="16"/>
      <w:ind w:left="227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750055"/>
    <w:pPr>
      <w:spacing w:before="100"/>
      <w:ind w:left="227"/>
      <w:outlineLvl w:val="1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055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0055"/>
    <w:rPr>
      <w:rFonts w:ascii="Arial Narrow" w:eastAsia="Arial Narrow" w:hAnsi="Arial Narrow" w:cs="Arial Narrow"/>
      <w:b/>
      <w:bCs/>
    </w:rPr>
  </w:style>
  <w:style w:type="paragraph" w:styleId="BodyText">
    <w:name w:val="Body Text"/>
    <w:basedOn w:val="Normal"/>
    <w:link w:val="BodyTextChar"/>
    <w:uiPriority w:val="1"/>
    <w:qFormat/>
    <w:rsid w:val="00750055"/>
  </w:style>
  <w:style w:type="character" w:customStyle="1" w:styleId="BodyTextChar">
    <w:name w:val="Body Text Char"/>
    <w:basedOn w:val="DefaultParagraphFont"/>
    <w:link w:val="BodyText"/>
    <w:uiPriority w:val="1"/>
    <w:rsid w:val="00750055"/>
    <w:rPr>
      <w:rFonts w:ascii="Franklin Gothic Book" w:eastAsia="Franklin Gothic Book" w:hAnsi="Franklin Gothic Book" w:cs="Franklin Gothic 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Swisher</dc:creator>
  <cp:keywords/>
  <dc:description/>
  <cp:lastModifiedBy>Kyle Swisher</cp:lastModifiedBy>
  <cp:revision>3</cp:revision>
  <dcterms:created xsi:type="dcterms:W3CDTF">2022-03-01T15:08:00Z</dcterms:created>
  <dcterms:modified xsi:type="dcterms:W3CDTF">2022-03-01T15:14:00Z</dcterms:modified>
</cp:coreProperties>
</file>