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64B0" w14:textId="3C2DB8DF" w:rsidR="00506996" w:rsidRPr="00506996" w:rsidRDefault="00506996" w:rsidP="00506996">
      <w:pPr>
        <w:pStyle w:val="Heading1"/>
        <w:spacing w:before="76"/>
        <w:ind w:left="0"/>
      </w:pPr>
      <w:r>
        <w:t>Activit</w:t>
      </w:r>
      <w:r>
        <w:t>y</w:t>
      </w:r>
      <w:r>
        <w:t xml:space="preserve">: Deal </w:t>
      </w:r>
      <w:proofErr w:type="gramStart"/>
      <w:r>
        <w:t>With</w:t>
      </w:r>
      <w:proofErr w:type="gramEnd"/>
      <w:r>
        <w:t xml:space="preserve"> Deception</w:t>
      </w:r>
    </w:p>
    <w:p w14:paraId="3ED50CAC" w14:textId="77777777" w:rsidR="00506996" w:rsidRDefault="00506996" w:rsidP="00506996">
      <w:pPr>
        <w:pStyle w:val="BodyText"/>
        <w:spacing w:before="9"/>
        <w:rPr>
          <w:rFonts w:ascii="Arial Narrow"/>
          <w:b/>
          <w:sz w:val="29"/>
        </w:rPr>
      </w:pPr>
    </w:p>
    <w:p w14:paraId="0E53E759" w14:textId="77777777" w:rsidR="00506996" w:rsidRDefault="00506996" w:rsidP="00506996">
      <w:pPr>
        <w:pStyle w:val="BodyText"/>
        <w:rPr>
          <w:rFonts w:ascii="Franklin Gothic Medium"/>
        </w:rPr>
      </w:pPr>
      <w:r>
        <w:rPr>
          <w:rFonts w:ascii="Franklin Gothic Medium"/>
        </w:rPr>
        <w:t>Directions:</w:t>
      </w:r>
    </w:p>
    <w:p w14:paraId="43DEF209" w14:textId="77777777" w:rsidR="00506996" w:rsidRDefault="00506996" w:rsidP="00506996">
      <w:pPr>
        <w:pStyle w:val="BodyText"/>
        <w:spacing w:before="11"/>
        <w:rPr>
          <w:rFonts w:ascii="Franklin Gothic Medium"/>
          <w:sz w:val="23"/>
        </w:rPr>
      </w:pPr>
    </w:p>
    <w:p w14:paraId="5AF81FA8" w14:textId="411A0613" w:rsidR="00506996" w:rsidRDefault="00506996" w:rsidP="00506996">
      <w:pPr>
        <w:pStyle w:val="BodyText"/>
        <w:spacing w:line="268" w:lineRule="auto"/>
      </w:pPr>
      <w:r>
        <w:t xml:space="preserve">What action would you take if you suspected that someone might be trying to deceive you? </w:t>
      </w:r>
      <w:r>
        <w:t xml:space="preserve"> </w:t>
      </w:r>
      <w:r>
        <w:t>Explain how to handle each situation below to avoid having your personal information or financial information getting into the wrong hands.</w:t>
      </w:r>
    </w:p>
    <w:p w14:paraId="595F2424" w14:textId="77777777" w:rsidR="00506996" w:rsidRDefault="00506996" w:rsidP="00506996">
      <w:pPr>
        <w:pStyle w:val="BodyText"/>
        <w:rPr>
          <w:sz w:val="24"/>
        </w:rPr>
      </w:pPr>
    </w:p>
    <w:p w14:paraId="31FA541E" w14:textId="0FAA6748" w:rsidR="00506996" w:rsidRDefault="00506996" w:rsidP="00506996">
      <w:pPr>
        <w:pStyle w:val="ListParagraph"/>
        <w:numPr>
          <w:ilvl w:val="0"/>
          <w:numId w:val="2"/>
        </w:numPr>
        <w:tabs>
          <w:tab w:val="left" w:pos="1021"/>
        </w:tabs>
        <w:spacing w:before="198" w:line="271" w:lineRule="auto"/>
        <w:ind w:left="450" w:right="1002"/>
        <w:jc w:val="both"/>
      </w:pPr>
      <w:r>
        <w:t xml:space="preserve">You walk up to an ATM and a guy walks up behind you who appears to be waiting his turn. </w:t>
      </w:r>
      <w:r>
        <w:t xml:space="preserve"> </w:t>
      </w:r>
      <w:r>
        <w:t>But he’s uncomfortably close—right over your shoulder—as you get ready to enter your</w:t>
      </w:r>
      <w:r>
        <w:rPr>
          <w:spacing w:val="-21"/>
        </w:rPr>
        <w:t xml:space="preserve"> </w:t>
      </w:r>
      <w:r>
        <w:t>PIN.</w:t>
      </w:r>
    </w:p>
    <w:p w14:paraId="6B79D0F9" w14:textId="58E506F8" w:rsidR="00506996" w:rsidRDefault="00506996" w:rsidP="00506996">
      <w:pPr>
        <w:pStyle w:val="ListParagraph"/>
        <w:tabs>
          <w:tab w:val="left" w:pos="1021"/>
        </w:tabs>
        <w:spacing w:before="120" w:line="271" w:lineRule="auto"/>
        <w:ind w:left="450" w:right="1002" w:firstLine="0"/>
        <w:jc w:val="left"/>
        <w:rPr>
          <w:sz w:val="24"/>
        </w:rPr>
      </w:pPr>
      <w:r>
        <w:rPr>
          <w:rFonts w:eastAsia="Arial Unicode MS" w:cs="Arial Unicode MS"/>
        </w:rPr>
        <w:fldChar w:fldCharType="begin">
          <w:ffData>
            <w:name w:val="Text1"/>
            <w:enabled/>
            <w:calcOnExit w:val="0"/>
            <w:textInput/>
          </w:ffData>
        </w:fldChar>
      </w:r>
      <w:bookmarkStart w:id="0" w:name="Text1"/>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bookmarkEnd w:id="0"/>
      <w:r>
        <w:rPr>
          <w:rFonts w:eastAsia="Arial Unicode MS" w:cs="Arial Unicode MS"/>
        </w:rPr>
        <w:fldChar w:fldCharType="end"/>
      </w:r>
    </w:p>
    <w:p w14:paraId="3B52C4A3" w14:textId="77777777" w:rsidR="00506996" w:rsidRDefault="00506996" w:rsidP="00506996">
      <w:pPr>
        <w:pStyle w:val="ListParagraph"/>
        <w:numPr>
          <w:ilvl w:val="0"/>
          <w:numId w:val="2"/>
        </w:numPr>
        <w:tabs>
          <w:tab w:val="left" w:pos="1021"/>
        </w:tabs>
        <w:spacing w:before="212" w:line="268" w:lineRule="auto"/>
        <w:ind w:left="450" w:right="888"/>
        <w:jc w:val="both"/>
      </w:pPr>
      <w:r>
        <w:t>You (or a parent) are at a cash register in a store and have given the clerk your credit card. She holds on to it, probably to verify your signature. But then she says she needs to grab something from the back and starts to walk away with your card in</w:t>
      </w:r>
      <w:r>
        <w:rPr>
          <w:spacing w:val="-9"/>
        </w:rPr>
        <w:t xml:space="preserve"> </w:t>
      </w:r>
      <w:r>
        <w:t>hand.</w:t>
      </w:r>
    </w:p>
    <w:p w14:paraId="714E7582" w14:textId="466074BA" w:rsidR="00506996" w:rsidRDefault="00506996" w:rsidP="00506996">
      <w:pPr>
        <w:pStyle w:val="ListParagraph"/>
        <w:tabs>
          <w:tab w:val="left" w:pos="1021"/>
        </w:tabs>
        <w:spacing w:before="120" w:line="268" w:lineRule="auto"/>
        <w:ind w:left="450" w:right="888" w:firstLine="0"/>
        <w:jc w:val="left"/>
        <w:rPr>
          <w:sz w:val="24"/>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69FEE353" w14:textId="77777777" w:rsidR="00506996" w:rsidRDefault="00506996" w:rsidP="00506996">
      <w:pPr>
        <w:pStyle w:val="BodyText"/>
        <w:spacing w:before="3"/>
        <w:ind w:left="450"/>
        <w:rPr>
          <w:sz w:val="19"/>
        </w:rPr>
      </w:pPr>
    </w:p>
    <w:p w14:paraId="7263E4F4" w14:textId="6181D27F" w:rsidR="00506996" w:rsidRDefault="00506996" w:rsidP="00506996">
      <w:pPr>
        <w:pStyle w:val="ListParagraph"/>
        <w:numPr>
          <w:ilvl w:val="0"/>
          <w:numId w:val="2"/>
        </w:numPr>
        <w:tabs>
          <w:tab w:val="left" w:pos="1021"/>
        </w:tabs>
        <w:spacing w:before="1" w:line="268" w:lineRule="auto"/>
        <w:ind w:left="450"/>
        <w:jc w:val="both"/>
      </w:pPr>
      <w:r>
        <w:t xml:space="preserve">You’ve found a pair of shoes at a great price on a website you discovered on </w:t>
      </w:r>
      <w:proofErr w:type="spellStart"/>
      <w:r>
        <w:t>f</w:t>
      </w:r>
      <w:r>
        <w:t>acebook</w:t>
      </w:r>
      <w:proofErr w:type="spellEnd"/>
      <w:r>
        <w:t>. You start the check-out process and notice that the padlock at the bottom of your computer screen is</w:t>
      </w:r>
      <w:r>
        <w:rPr>
          <w:spacing w:val="-31"/>
        </w:rPr>
        <w:t xml:space="preserve"> </w:t>
      </w:r>
      <w:r>
        <w:t>open and that the webpage address starts with “http” instead of</w:t>
      </w:r>
      <w:r>
        <w:rPr>
          <w:spacing w:val="-13"/>
        </w:rPr>
        <w:t xml:space="preserve"> </w:t>
      </w:r>
      <w:r>
        <w:t>“https.”</w:t>
      </w:r>
    </w:p>
    <w:p w14:paraId="7D5363DE" w14:textId="064FC73F" w:rsidR="00506996" w:rsidRDefault="00506996" w:rsidP="00506996">
      <w:pPr>
        <w:pStyle w:val="ListParagraph"/>
        <w:tabs>
          <w:tab w:val="left" w:pos="1021"/>
        </w:tabs>
        <w:spacing w:before="120" w:line="268" w:lineRule="auto"/>
        <w:ind w:left="450" w:firstLine="0"/>
        <w:jc w:val="left"/>
        <w:rPr>
          <w:sz w:val="24"/>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032B25FA" w14:textId="77777777" w:rsidR="00506996" w:rsidRDefault="00506996" w:rsidP="00506996">
      <w:pPr>
        <w:pStyle w:val="BodyText"/>
        <w:ind w:left="450"/>
        <w:rPr>
          <w:sz w:val="19"/>
        </w:rPr>
      </w:pPr>
    </w:p>
    <w:p w14:paraId="295C91B5" w14:textId="77777777" w:rsidR="00506996" w:rsidRDefault="00506996" w:rsidP="00506996">
      <w:pPr>
        <w:pStyle w:val="ListParagraph"/>
        <w:numPr>
          <w:ilvl w:val="0"/>
          <w:numId w:val="2"/>
        </w:numPr>
        <w:tabs>
          <w:tab w:val="left" w:pos="1021"/>
        </w:tabs>
        <w:spacing w:line="271" w:lineRule="auto"/>
        <w:ind w:left="450" w:right="835"/>
        <w:jc w:val="both"/>
      </w:pPr>
      <w:r>
        <w:t>You get a text message that says your bank debit card has been deactivated. The message tells you to reply to resolve the</w:t>
      </w:r>
      <w:r>
        <w:rPr>
          <w:spacing w:val="-4"/>
        </w:rPr>
        <w:t xml:space="preserve"> </w:t>
      </w:r>
      <w:r>
        <w:t>problem.</w:t>
      </w:r>
    </w:p>
    <w:p w14:paraId="5F4E94D6" w14:textId="0CEFACC6" w:rsidR="00506996" w:rsidRDefault="00506996" w:rsidP="00506996">
      <w:pPr>
        <w:pStyle w:val="ListParagraph"/>
        <w:tabs>
          <w:tab w:val="left" w:pos="1021"/>
        </w:tabs>
        <w:spacing w:before="120" w:line="271" w:lineRule="auto"/>
        <w:ind w:left="446" w:right="835" w:firstLine="0"/>
        <w:jc w:val="left"/>
        <w:rPr>
          <w:sz w:val="24"/>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64B0BC8B" w14:textId="77777777" w:rsidR="00506996" w:rsidRDefault="00506996" w:rsidP="00506996">
      <w:pPr>
        <w:pStyle w:val="ListParagraph"/>
        <w:numPr>
          <w:ilvl w:val="0"/>
          <w:numId w:val="2"/>
        </w:numPr>
        <w:tabs>
          <w:tab w:val="left" w:pos="1021"/>
        </w:tabs>
        <w:spacing w:before="213" w:line="271" w:lineRule="auto"/>
        <w:ind w:left="446" w:right="850"/>
      </w:pPr>
      <w:r>
        <w:t>You’re disappointed about losing in an online auction. But then you get an E-mail stating the winner backed out and that you can have the item if you still want it. You just need to send your credit card information via</w:t>
      </w:r>
      <w:r>
        <w:rPr>
          <w:spacing w:val="-4"/>
        </w:rPr>
        <w:t xml:space="preserve"> </w:t>
      </w:r>
      <w:r>
        <w:t>E-mail.</w:t>
      </w:r>
    </w:p>
    <w:p w14:paraId="6B3E026D" w14:textId="32D32A4C" w:rsidR="00EA7F35" w:rsidRDefault="00506996" w:rsidP="00506996">
      <w:pPr>
        <w:spacing w:before="120"/>
        <w:ind w:left="446"/>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sectPr w:rsidR="00EA7F35" w:rsidSect="004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5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44C2"/>
    <w:multiLevelType w:val="hybridMultilevel"/>
    <w:tmpl w:val="0B74AD06"/>
    <w:lvl w:ilvl="0" w:tplc="3E1AD364">
      <w:start w:val="1"/>
      <w:numFmt w:val="decimal"/>
      <w:lvlText w:val="%1."/>
      <w:lvlJc w:val="left"/>
      <w:pPr>
        <w:ind w:left="1020" w:hanging="360"/>
        <w:jc w:val="left"/>
      </w:pPr>
      <w:rPr>
        <w:rFonts w:ascii="Franklin Gothic Book" w:eastAsia="Franklin Gothic Book" w:hAnsi="Franklin Gothic Book" w:cs="Franklin Gothic Book" w:hint="default"/>
        <w:w w:val="100"/>
        <w:sz w:val="22"/>
        <w:szCs w:val="22"/>
      </w:rPr>
    </w:lvl>
    <w:lvl w:ilvl="1" w:tplc="1BBA1FD8">
      <w:numFmt w:val="bullet"/>
      <w:lvlText w:val="•"/>
      <w:lvlJc w:val="left"/>
      <w:pPr>
        <w:ind w:left="1988" w:hanging="360"/>
      </w:pPr>
      <w:rPr>
        <w:rFonts w:hint="default"/>
      </w:rPr>
    </w:lvl>
    <w:lvl w:ilvl="2" w:tplc="06680324">
      <w:numFmt w:val="bullet"/>
      <w:lvlText w:val="•"/>
      <w:lvlJc w:val="left"/>
      <w:pPr>
        <w:ind w:left="2956" w:hanging="360"/>
      </w:pPr>
      <w:rPr>
        <w:rFonts w:hint="default"/>
      </w:rPr>
    </w:lvl>
    <w:lvl w:ilvl="3" w:tplc="FA1A6F3A">
      <w:numFmt w:val="bullet"/>
      <w:lvlText w:val="•"/>
      <w:lvlJc w:val="left"/>
      <w:pPr>
        <w:ind w:left="3924" w:hanging="360"/>
      </w:pPr>
      <w:rPr>
        <w:rFonts w:hint="default"/>
      </w:rPr>
    </w:lvl>
    <w:lvl w:ilvl="4" w:tplc="7F06AC18">
      <w:numFmt w:val="bullet"/>
      <w:lvlText w:val="•"/>
      <w:lvlJc w:val="left"/>
      <w:pPr>
        <w:ind w:left="4892" w:hanging="360"/>
      </w:pPr>
      <w:rPr>
        <w:rFonts w:hint="default"/>
      </w:rPr>
    </w:lvl>
    <w:lvl w:ilvl="5" w:tplc="A8483FB2">
      <w:numFmt w:val="bullet"/>
      <w:lvlText w:val="•"/>
      <w:lvlJc w:val="left"/>
      <w:pPr>
        <w:ind w:left="5860" w:hanging="360"/>
      </w:pPr>
      <w:rPr>
        <w:rFonts w:hint="default"/>
      </w:rPr>
    </w:lvl>
    <w:lvl w:ilvl="6" w:tplc="DB8879C6">
      <w:numFmt w:val="bullet"/>
      <w:lvlText w:val="•"/>
      <w:lvlJc w:val="left"/>
      <w:pPr>
        <w:ind w:left="6828" w:hanging="360"/>
      </w:pPr>
      <w:rPr>
        <w:rFonts w:hint="default"/>
      </w:rPr>
    </w:lvl>
    <w:lvl w:ilvl="7" w:tplc="19869FC2">
      <w:numFmt w:val="bullet"/>
      <w:lvlText w:val="•"/>
      <w:lvlJc w:val="left"/>
      <w:pPr>
        <w:ind w:left="7796" w:hanging="360"/>
      </w:pPr>
      <w:rPr>
        <w:rFonts w:hint="default"/>
      </w:rPr>
    </w:lvl>
    <w:lvl w:ilvl="8" w:tplc="4364A0F4">
      <w:numFmt w:val="bullet"/>
      <w:lvlText w:val="•"/>
      <w:lvlJc w:val="left"/>
      <w:pPr>
        <w:ind w:left="8764" w:hanging="360"/>
      </w:pPr>
      <w:rPr>
        <w:rFonts w:hint="default"/>
      </w:rPr>
    </w:lvl>
  </w:abstractNum>
  <w:abstractNum w:abstractNumId="1" w15:restartNumberingAfterBreak="0">
    <w:nsid w:val="590D1EC4"/>
    <w:multiLevelType w:val="hybridMultilevel"/>
    <w:tmpl w:val="D95E9B6A"/>
    <w:lvl w:ilvl="0" w:tplc="C750D9F8">
      <w:numFmt w:val="bullet"/>
      <w:lvlText w:val=""/>
      <w:lvlJc w:val="left"/>
      <w:pPr>
        <w:ind w:left="505" w:hanging="360"/>
      </w:pPr>
      <w:rPr>
        <w:rFonts w:ascii="Wingdings" w:eastAsia="Wingdings" w:hAnsi="Wingdings" w:cs="Wingdings" w:hint="default"/>
        <w:color w:val="808080"/>
        <w:w w:val="100"/>
        <w:sz w:val="28"/>
        <w:szCs w:val="28"/>
      </w:rPr>
    </w:lvl>
    <w:lvl w:ilvl="1" w:tplc="89F63176">
      <w:numFmt w:val="bullet"/>
      <w:lvlText w:val="•"/>
      <w:lvlJc w:val="left"/>
      <w:pPr>
        <w:ind w:left="1388" w:hanging="360"/>
      </w:pPr>
      <w:rPr>
        <w:rFonts w:hint="default"/>
      </w:rPr>
    </w:lvl>
    <w:lvl w:ilvl="2" w:tplc="C9E626A4">
      <w:numFmt w:val="bullet"/>
      <w:lvlText w:val="•"/>
      <w:lvlJc w:val="left"/>
      <w:pPr>
        <w:ind w:left="2277" w:hanging="360"/>
      </w:pPr>
      <w:rPr>
        <w:rFonts w:hint="default"/>
      </w:rPr>
    </w:lvl>
    <w:lvl w:ilvl="3" w:tplc="A392ABA4">
      <w:numFmt w:val="bullet"/>
      <w:lvlText w:val="•"/>
      <w:lvlJc w:val="left"/>
      <w:pPr>
        <w:ind w:left="3166" w:hanging="360"/>
      </w:pPr>
      <w:rPr>
        <w:rFonts w:hint="default"/>
      </w:rPr>
    </w:lvl>
    <w:lvl w:ilvl="4" w:tplc="4268F664">
      <w:numFmt w:val="bullet"/>
      <w:lvlText w:val="•"/>
      <w:lvlJc w:val="left"/>
      <w:pPr>
        <w:ind w:left="4054" w:hanging="360"/>
      </w:pPr>
      <w:rPr>
        <w:rFonts w:hint="default"/>
      </w:rPr>
    </w:lvl>
    <w:lvl w:ilvl="5" w:tplc="1D9E7E48">
      <w:numFmt w:val="bullet"/>
      <w:lvlText w:val="•"/>
      <w:lvlJc w:val="left"/>
      <w:pPr>
        <w:ind w:left="4943" w:hanging="360"/>
      </w:pPr>
      <w:rPr>
        <w:rFonts w:hint="default"/>
      </w:rPr>
    </w:lvl>
    <w:lvl w:ilvl="6" w:tplc="1E90C470">
      <w:numFmt w:val="bullet"/>
      <w:lvlText w:val="•"/>
      <w:lvlJc w:val="left"/>
      <w:pPr>
        <w:ind w:left="5832" w:hanging="360"/>
      </w:pPr>
      <w:rPr>
        <w:rFonts w:hint="default"/>
      </w:rPr>
    </w:lvl>
    <w:lvl w:ilvl="7" w:tplc="74F0A96A">
      <w:numFmt w:val="bullet"/>
      <w:lvlText w:val="•"/>
      <w:lvlJc w:val="left"/>
      <w:pPr>
        <w:ind w:left="6720" w:hanging="360"/>
      </w:pPr>
      <w:rPr>
        <w:rFonts w:hint="default"/>
      </w:rPr>
    </w:lvl>
    <w:lvl w:ilvl="8" w:tplc="CA8E3846">
      <w:numFmt w:val="bullet"/>
      <w:lvlText w:val="•"/>
      <w:lvlJc w:val="left"/>
      <w:pPr>
        <w:ind w:left="760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documentProtection w:edit="forms" w:enforcement="1" w:cryptProviderType="rsaAES" w:cryptAlgorithmClass="hash" w:cryptAlgorithmType="typeAny" w:cryptAlgorithmSid="14" w:cryptSpinCount="100000" w:hash="4GsvqoRroCJ6whyRpNht8RYvyqvhwF2hmui4QN0Hv15tEC45GtuRtzlSmRGy1DF0rH6KV8Hw9hdKaRfJfeo6ig==" w:salt="cIj5rJ/FVKs7TNmq6bxt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96"/>
    <w:rsid w:val="004A73B0"/>
    <w:rsid w:val="00506996"/>
    <w:rsid w:val="00EA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9C9DD"/>
  <w15:chartTrackingRefBased/>
  <w15:docId w15:val="{C6C5225F-637C-2E41-A0D7-7DD079E6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96"/>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506996"/>
    <w:pPr>
      <w:spacing w:before="16"/>
      <w:ind w:left="227"/>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506996"/>
    <w:pPr>
      <w:spacing w:before="100"/>
      <w:ind w:left="372"/>
      <w:outlineLvl w:val="1"/>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96"/>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506996"/>
    <w:rPr>
      <w:rFonts w:ascii="Arial Narrow" w:eastAsia="Arial Narrow" w:hAnsi="Arial Narrow" w:cs="Arial Narrow"/>
      <w:b/>
      <w:bCs/>
      <w:sz w:val="28"/>
      <w:szCs w:val="28"/>
    </w:rPr>
  </w:style>
  <w:style w:type="paragraph" w:styleId="BodyText">
    <w:name w:val="Body Text"/>
    <w:basedOn w:val="Normal"/>
    <w:link w:val="BodyTextChar"/>
    <w:uiPriority w:val="1"/>
    <w:qFormat/>
    <w:rsid w:val="00506996"/>
  </w:style>
  <w:style w:type="character" w:customStyle="1" w:styleId="BodyTextChar">
    <w:name w:val="Body Text Char"/>
    <w:basedOn w:val="DefaultParagraphFont"/>
    <w:link w:val="BodyText"/>
    <w:uiPriority w:val="1"/>
    <w:rsid w:val="00506996"/>
    <w:rPr>
      <w:rFonts w:ascii="Franklin Gothic Book" w:eastAsia="Franklin Gothic Book" w:hAnsi="Franklin Gothic Book" w:cs="Franklin Gothic Book"/>
      <w:sz w:val="22"/>
      <w:szCs w:val="22"/>
    </w:rPr>
  </w:style>
  <w:style w:type="paragraph" w:styleId="ListParagraph">
    <w:name w:val="List Paragraph"/>
    <w:basedOn w:val="Normal"/>
    <w:uiPriority w:val="1"/>
    <w:qFormat/>
    <w:rsid w:val="00506996"/>
    <w:pPr>
      <w:ind w:left="1020" w:right="689"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Swisher</dc:creator>
  <cp:keywords/>
  <dc:description/>
  <cp:lastModifiedBy>Kyle Swisher</cp:lastModifiedBy>
  <cp:revision>1</cp:revision>
  <dcterms:created xsi:type="dcterms:W3CDTF">2022-02-28T16:51:00Z</dcterms:created>
  <dcterms:modified xsi:type="dcterms:W3CDTF">2022-02-28T16:55:00Z</dcterms:modified>
</cp:coreProperties>
</file>