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48BB" w14:textId="088B9AD2" w:rsidR="004D344E" w:rsidRPr="00131ECD" w:rsidRDefault="004D344E" w:rsidP="004D344E">
      <w:pPr>
        <w:pStyle w:val="Heading1"/>
        <w:ind w:left="100"/>
        <w:rPr>
          <w:rFonts w:ascii="Franklin Gothic Book" w:hAnsi="Franklin Gothic Book"/>
        </w:rPr>
      </w:pPr>
      <w:r w:rsidRPr="00131ECD">
        <w:rPr>
          <w:rFonts w:ascii="Franklin Gothic Book" w:hAnsi="Franklin Gothic Book"/>
        </w:rPr>
        <w:t>Activity: My Risk Tolerance</w:t>
      </w:r>
    </w:p>
    <w:p w14:paraId="2F172200" w14:textId="77777777" w:rsidR="004D344E" w:rsidRPr="00131ECD" w:rsidRDefault="004D344E" w:rsidP="004D344E">
      <w:pPr>
        <w:pStyle w:val="BodyText"/>
        <w:rPr>
          <w:b/>
          <w:sz w:val="20"/>
        </w:rPr>
      </w:pPr>
    </w:p>
    <w:p w14:paraId="69C708A3" w14:textId="77777777" w:rsidR="004D344E" w:rsidRPr="00131ECD" w:rsidRDefault="004D344E" w:rsidP="004D344E">
      <w:pPr>
        <w:pStyle w:val="BodyText"/>
        <w:ind w:left="100"/>
      </w:pPr>
      <w:r w:rsidRPr="00131ECD">
        <w:t>Directions:</w:t>
      </w:r>
    </w:p>
    <w:p w14:paraId="13A34084" w14:textId="77777777" w:rsidR="004D344E" w:rsidRPr="00131ECD" w:rsidRDefault="004D344E" w:rsidP="004D344E">
      <w:pPr>
        <w:pStyle w:val="BodyText"/>
        <w:spacing w:before="7"/>
        <w:rPr>
          <w:sz w:val="21"/>
        </w:rPr>
      </w:pPr>
    </w:p>
    <w:p w14:paraId="78EEBF9F" w14:textId="2B603D8E" w:rsidR="004D344E" w:rsidRPr="00131ECD" w:rsidRDefault="004D344E" w:rsidP="004D344E">
      <w:pPr>
        <w:pStyle w:val="BodyText"/>
        <w:spacing w:line="360" w:lineRule="auto"/>
        <w:ind w:left="100" w:right="447"/>
      </w:pPr>
      <w:r w:rsidRPr="00131ECD">
        <w:t>Take the Risk Tolerance Quiz that begins on the next page.  Then return to this page to record your results.</w:t>
      </w:r>
    </w:p>
    <w:p w14:paraId="261F1645" w14:textId="77777777" w:rsidR="004D344E" w:rsidRPr="00131ECD" w:rsidRDefault="004D344E" w:rsidP="004D344E">
      <w:pPr>
        <w:pStyle w:val="BodyText"/>
        <w:spacing w:before="3"/>
        <w:rPr>
          <w:sz w:val="30"/>
        </w:rPr>
      </w:pPr>
    </w:p>
    <w:p w14:paraId="11A61FEC" w14:textId="77777777" w:rsidR="004D344E" w:rsidRPr="00131ECD" w:rsidRDefault="004D344E" w:rsidP="00B41B63">
      <w:pPr>
        <w:tabs>
          <w:tab w:val="left" w:pos="551"/>
          <w:tab w:val="left" w:pos="552"/>
        </w:tabs>
        <w:ind w:left="99"/>
        <w:rPr>
          <w:rFonts w:ascii="Franklin Gothic Book" w:hAnsi="Franklin Gothic Book"/>
        </w:rPr>
      </w:pPr>
      <w:r w:rsidRPr="00131ECD">
        <w:rPr>
          <w:rFonts w:ascii="Franklin Gothic Book" w:hAnsi="Franklin Gothic Book"/>
        </w:rPr>
        <w:t>How would you rate your investment risk</w:t>
      </w:r>
      <w:r w:rsidRPr="00131ECD">
        <w:rPr>
          <w:rFonts w:ascii="Franklin Gothic Book" w:hAnsi="Franklin Gothic Book"/>
          <w:spacing w:val="-3"/>
        </w:rPr>
        <w:t xml:space="preserve"> </w:t>
      </w:r>
      <w:r w:rsidRPr="00131ECD">
        <w:rPr>
          <w:rFonts w:ascii="Franklin Gothic Book" w:hAnsi="Franklin Gothic Book"/>
        </w:rPr>
        <w:t>tolerance?</w:t>
      </w:r>
    </w:p>
    <w:p w14:paraId="2D2365D2" w14:textId="77777777" w:rsidR="004D344E" w:rsidRPr="00131ECD" w:rsidRDefault="004D344E" w:rsidP="004D344E">
      <w:pPr>
        <w:pStyle w:val="BodyText"/>
        <w:spacing w:before="5"/>
        <w:rPr>
          <w:sz w:val="21"/>
        </w:rPr>
      </w:pPr>
    </w:p>
    <w:p w14:paraId="5B805F71" w14:textId="68A8FE07" w:rsidR="00B41B63" w:rsidRPr="00131ECD" w:rsidRDefault="004D344E" w:rsidP="00B41B63">
      <w:pPr>
        <w:pStyle w:val="BodyText"/>
        <w:spacing w:line="475" w:lineRule="auto"/>
        <w:ind w:left="360" w:right="1800" w:firstLine="11"/>
        <w:rPr>
          <w:rFonts w:eastAsia="Arial Unicode MS" w:cs="Arial Unicode MS"/>
          <w:color w:val="000000"/>
        </w:rPr>
      </w:pPr>
      <w:r w:rsidRPr="00131ECD">
        <w:t xml:space="preserve">Right </w:t>
      </w:r>
      <w:proofErr w:type="gramStart"/>
      <w:r w:rsidRPr="00131ECD">
        <w:t>now</w:t>
      </w:r>
      <w:proofErr w:type="gramEnd"/>
      <w:r w:rsidRPr="00131ECD">
        <w:t xml:space="preserve"> my investment risk toleranc</w:t>
      </w:r>
      <w:r w:rsidR="00B41B63" w:rsidRPr="00131ECD">
        <w:t xml:space="preserve">e </w:t>
      </w:r>
      <w:r w:rsidRPr="00131ECD">
        <w:t>is</w:t>
      </w:r>
      <w:r w:rsidR="00B41B63" w:rsidRPr="00131ECD">
        <w:t xml:space="preserve">:  </w:t>
      </w:r>
      <w:r w:rsidR="00B41B63" w:rsidRPr="00131ECD">
        <w:rPr>
          <w:rFonts w:eastAsia="Arial Unicode MS" w:cs="Arial Unicode MS"/>
          <w:color w:val="000000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Low"/>
              <w:listEntry w:val="Medium"/>
              <w:listEntry w:val="High"/>
            </w:ddList>
          </w:ffData>
        </w:fldChar>
      </w:r>
      <w:bookmarkStart w:id="0" w:name="Dropdown1"/>
      <w:r w:rsidR="00B41B63" w:rsidRPr="00131ECD">
        <w:rPr>
          <w:rFonts w:eastAsia="Arial Unicode MS" w:cs="Arial Unicode MS"/>
          <w:color w:val="000000"/>
        </w:rPr>
        <w:instrText xml:space="preserve"> FORMDROPDOWN </w:instrText>
      </w:r>
      <w:r w:rsidR="007D2A8D" w:rsidRPr="00131ECD">
        <w:rPr>
          <w:rFonts w:eastAsia="Arial Unicode MS" w:cs="Arial Unicode MS"/>
          <w:color w:val="000000"/>
        </w:rPr>
      </w:r>
      <w:r w:rsidR="00B41B63" w:rsidRPr="00131ECD">
        <w:rPr>
          <w:rFonts w:eastAsia="Arial Unicode MS" w:cs="Arial Unicode MS"/>
          <w:color w:val="000000"/>
        </w:rPr>
        <w:fldChar w:fldCharType="end"/>
      </w:r>
      <w:bookmarkEnd w:id="0"/>
    </w:p>
    <w:p w14:paraId="1B124E94" w14:textId="7130CC27" w:rsidR="00B41B63" w:rsidRPr="00131ECD" w:rsidRDefault="004D344E" w:rsidP="00B41B63">
      <w:pPr>
        <w:pStyle w:val="BodyText"/>
        <w:spacing w:line="475" w:lineRule="auto"/>
        <w:ind w:left="360" w:right="1800" w:firstLine="11"/>
      </w:pPr>
      <w:r w:rsidRPr="00131ECD">
        <w:t>Explain how you determined your</w:t>
      </w:r>
      <w:r w:rsidRPr="00131ECD">
        <w:rPr>
          <w:spacing w:val="-3"/>
        </w:rPr>
        <w:t xml:space="preserve"> </w:t>
      </w:r>
      <w:r w:rsidRPr="00131ECD">
        <w:t>rating.</w:t>
      </w:r>
      <w:r w:rsidR="00B41B63" w:rsidRPr="00131ECD">
        <w:t xml:space="preserve">  </w:t>
      </w:r>
      <w:r w:rsidR="00B41B63" w:rsidRPr="00131ECD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1B63" w:rsidRPr="00131ECD">
        <w:instrText xml:space="preserve"> FORMTEXT </w:instrText>
      </w:r>
      <w:r w:rsidR="00B41B63" w:rsidRPr="00131ECD">
        <w:fldChar w:fldCharType="separate"/>
      </w:r>
      <w:r w:rsidR="007D2A8D">
        <w:rPr>
          <w:noProof/>
        </w:rPr>
        <w:t> </w:t>
      </w:r>
      <w:r w:rsidR="007D2A8D">
        <w:rPr>
          <w:noProof/>
        </w:rPr>
        <w:t> </w:t>
      </w:r>
      <w:r w:rsidR="007D2A8D">
        <w:rPr>
          <w:noProof/>
        </w:rPr>
        <w:t> </w:t>
      </w:r>
      <w:r w:rsidR="007D2A8D">
        <w:rPr>
          <w:noProof/>
        </w:rPr>
        <w:t> </w:t>
      </w:r>
      <w:r w:rsidR="007D2A8D">
        <w:rPr>
          <w:noProof/>
        </w:rPr>
        <w:t> </w:t>
      </w:r>
      <w:r w:rsidR="00B41B63" w:rsidRPr="00131ECD">
        <w:fldChar w:fldCharType="end"/>
      </w:r>
      <w:bookmarkEnd w:id="1"/>
    </w:p>
    <w:p w14:paraId="7B12EFDB" w14:textId="0F2EDFBA" w:rsidR="004D344E" w:rsidRPr="00131ECD" w:rsidRDefault="004D344E" w:rsidP="00131ECD">
      <w:pPr>
        <w:pStyle w:val="BodyText"/>
        <w:tabs>
          <w:tab w:val="left" w:pos="5174"/>
        </w:tabs>
        <w:spacing w:line="475" w:lineRule="auto"/>
        <w:ind w:left="360" w:right="1800" w:firstLine="11"/>
      </w:pPr>
      <w:r w:rsidRPr="00131ECD">
        <w:t xml:space="preserve">I gave myself this rating because </w:t>
      </w:r>
      <w:r w:rsidRPr="00131ECD">
        <w:rPr>
          <w:rFonts w:eastAsia="Arial Unicode MS" w:cs="Arial Unicode MS"/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ECD">
        <w:rPr>
          <w:rFonts w:eastAsia="Arial Unicode MS" w:cs="Arial Unicode MS"/>
          <w:i/>
          <w:iCs/>
        </w:rPr>
        <w:instrText xml:space="preserve"> FORMTEXT </w:instrText>
      </w:r>
      <w:r w:rsidRPr="00131ECD">
        <w:rPr>
          <w:rFonts w:eastAsia="Arial Unicode MS" w:cs="Arial Unicode MS"/>
          <w:i/>
          <w:iCs/>
        </w:rPr>
      </w:r>
      <w:r w:rsidRPr="00131ECD">
        <w:rPr>
          <w:rFonts w:eastAsia="Arial Unicode MS" w:cs="Arial Unicode MS"/>
          <w:i/>
          <w:iCs/>
        </w:rPr>
        <w:fldChar w:fldCharType="separate"/>
      </w:r>
      <w:r w:rsidR="007D2A8D">
        <w:rPr>
          <w:rFonts w:eastAsia="Arial Unicode MS" w:cs="Arial Unicode MS"/>
          <w:i/>
          <w:iCs/>
          <w:noProof/>
        </w:rPr>
        <w:t> </w:t>
      </w:r>
      <w:r w:rsidR="007D2A8D">
        <w:rPr>
          <w:rFonts w:eastAsia="Arial Unicode MS" w:cs="Arial Unicode MS"/>
          <w:i/>
          <w:iCs/>
          <w:noProof/>
        </w:rPr>
        <w:t> </w:t>
      </w:r>
      <w:r w:rsidR="007D2A8D">
        <w:rPr>
          <w:rFonts w:eastAsia="Arial Unicode MS" w:cs="Arial Unicode MS"/>
          <w:i/>
          <w:iCs/>
          <w:noProof/>
        </w:rPr>
        <w:t> </w:t>
      </w:r>
      <w:r w:rsidR="007D2A8D">
        <w:rPr>
          <w:rFonts w:eastAsia="Arial Unicode MS" w:cs="Arial Unicode MS"/>
          <w:i/>
          <w:iCs/>
          <w:noProof/>
        </w:rPr>
        <w:t> </w:t>
      </w:r>
      <w:r w:rsidR="007D2A8D">
        <w:rPr>
          <w:rFonts w:eastAsia="Arial Unicode MS" w:cs="Arial Unicode MS"/>
          <w:i/>
          <w:iCs/>
          <w:noProof/>
        </w:rPr>
        <w:t> </w:t>
      </w:r>
      <w:r w:rsidRPr="00131ECD">
        <w:rPr>
          <w:rFonts w:eastAsia="Arial Unicode MS" w:cs="Arial Unicode MS"/>
          <w:i/>
          <w:iCs/>
        </w:rPr>
        <w:fldChar w:fldCharType="end"/>
      </w:r>
    </w:p>
    <w:p w14:paraId="234A6892" w14:textId="21211F65" w:rsidR="00131ECD" w:rsidRDefault="00131ECD">
      <w:r>
        <w:br w:type="page"/>
      </w:r>
    </w:p>
    <w:p w14:paraId="6AB35DC7" w14:textId="77777777" w:rsidR="00131ECD" w:rsidRDefault="00131ECD" w:rsidP="00131ECD">
      <w:pPr>
        <w:pStyle w:val="Body"/>
        <w:spacing w:after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48"/>
          <w:szCs w:val="48"/>
        </w:rPr>
        <w:lastRenderedPageBreak/>
        <w:t>Investment Risk Tolerance Quiz</w:t>
      </w:r>
    </w:p>
    <w:p w14:paraId="7E218204" w14:textId="77777777" w:rsidR="00131ECD" w:rsidRDefault="00131ECD" w:rsidP="00131ECD">
      <w:pPr>
        <w:pStyle w:val="Body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Do you want to improve your personal finances? Start by taking this quiz to get an idea of your investment risk tolerance – one of the fundamental issues to consider when planning your investment strategy, either alone or in consultation with a financial services professional. </w:t>
      </w:r>
    </w:p>
    <w:p w14:paraId="6685D4C7" w14:textId="77777777" w:rsidR="00131ECD" w:rsidRDefault="00131ECD" w:rsidP="00131ECD">
      <w:pPr>
        <w:pStyle w:val="Body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Choose the response that best describes you – there are no “right” or “wrong” answers. Just have fun! When you're done, check the scoring grid to interpret your quiz score. </w:t>
      </w:r>
    </w:p>
    <w:p w14:paraId="3740C3EA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general, how would your best friend describe you as a risk taker? </w:t>
      </w:r>
    </w:p>
    <w:p w14:paraId="4AA8B7E2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real gambler</w:t>
      </w:r>
    </w:p>
    <w:p w14:paraId="45A324B4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Willing to take risks after completing adequate research</w:t>
      </w:r>
    </w:p>
    <w:p w14:paraId="1EC3F1CC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Cautious</w:t>
      </w:r>
    </w:p>
    <w:p w14:paraId="5E1FE1DE" w14:textId="77777777" w:rsidR="00131ECD" w:rsidRDefault="00131ECD" w:rsidP="00131ECD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real risk avoider </w:t>
      </w:r>
    </w:p>
    <w:p w14:paraId="0828FBC9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are on a TV game show and can choose one of the following. Which would you take? </w:t>
      </w:r>
    </w:p>
    <w:p w14:paraId="27500458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$1,000 in cash</w:t>
      </w:r>
    </w:p>
    <w:p w14:paraId="43C371E5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50% chance at winning $5,000</w:t>
      </w:r>
    </w:p>
    <w:p w14:paraId="3BF5346F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25% chance at winning $10,000</w:t>
      </w:r>
    </w:p>
    <w:p w14:paraId="48E962C9" w14:textId="77777777" w:rsidR="00131ECD" w:rsidRDefault="00131ECD" w:rsidP="00131ECD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5% chance at winning $100,000 </w:t>
      </w:r>
    </w:p>
    <w:p w14:paraId="3C7F9867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have just finished saving for a “once-in-a-lifetime” vacation. Three weeks before you plan to leave, you lose your job. You would: </w:t>
      </w:r>
    </w:p>
    <w:p w14:paraId="06068A07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Cancel the vacation</w:t>
      </w:r>
    </w:p>
    <w:p w14:paraId="43E9E384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Take a much more modest vacation</w:t>
      </w:r>
    </w:p>
    <w:p w14:paraId="7ECA28E6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Go as scheduled, reasoning that you need the time to prepare for a job search</w:t>
      </w:r>
    </w:p>
    <w:p w14:paraId="2C8FF99D" w14:textId="77777777" w:rsidR="00131ECD" w:rsidRDefault="00131ECD" w:rsidP="00131ECD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Extend your vacation, because this might be your last chance to go first-class </w:t>
      </w:r>
    </w:p>
    <w:p w14:paraId="2A67D1D4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unexpectedly received $20,000 to </w:t>
      </w:r>
      <w:r>
        <w:rPr>
          <w:rFonts w:ascii="Times New Roman" w:hAnsi="Times New Roman"/>
          <w:i/>
          <w:iCs/>
        </w:rPr>
        <w:t>invest</w:t>
      </w:r>
      <w:r>
        <w:rPr>
          <w:rFonts w:ascii="Times New Roman" w:hAnsi="Times New Roman"/>
        </w:rPr>
        <w:t xml:space="preserve">, what would you do? </w:t>
      </w:r>
    </w:p>
    <w:p w14:paraId="6BE98B07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Deposit it in a bank account, money market account, or an insured CD </w:t>
      </w:r>
    </w:p>
    <w:p w14:paraId="798783A6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Invest it in safe </w:t>
      </w:r>
      <w:proofErr w:type="gramStart"/>
      <w:r>
        <w:rPr>
          <w:rFonts w:ascii="Times New Roman" w:hAnsi="Times New Roman"/>
        </w:rPr>
        <w:t>high quality</w:t>
      </w:r>
      <w:proofErr w:type="gramEnd"/>
      <w:r>
        <w:rPr>
          <w:rFonts w:ascii="Times New Roman" w:hAnsi="Times New Roman"/>
        </w:rPr>
        <w:t xml:space="preserve"> bonds or bond mutual funds</w:t>
      </w:r>
    </w:p>
    <w:p w14:paraId="5ED27E19" w14:textId="77777777" w:rsidR="00131ECD" w:rsidRDefault="00131ECD" w:rsidP="00131ECD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Invest it in stocks or stock mutual funds </w:t>
      </w:r>
    </w:p>
    <w:p w14:paraId="4C3C7C98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In terms of experience, how comfortable are you investing in stocks or stock mutual funds</w:t>
      </w:r>
    </w:p>
    <w:p w14:paraId="4784A231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 at all comfortable</w:t>
      </w:r>
    </w:p>
    <w:p w14:paraId="464F1CE0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Somewhat comfortable</w:t>
      </w:r>
    </w:p>
    <w:p w14:paraId="64138681" w14:textId="77777777" w:rsidR="00131ECD" w:rsidRDefault="00131ECD" w:rsidP="00131ECD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Very comfortable</w:t>
      </w:r>
    </w:p>
    <w:p w14:paraId="5C1BE77E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When you think of the word “risk” which of the following words comes to mind first?</w:t>
      </w:r>
    </w:p>
    <w:p w14:paraId="358CA471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Loss</w:t>
      </w:r>
    </w:p>
    <w:p w14:paraId="6F8D4A74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Uncertainty</w:t>
      </w:r>
    </w:p>
    <w:p w14:paraId="1A6E4851" w14:textId="77777777" w:rsidR="00131ECD" w:rsidRDefault="00131ECD" w:rsidP="00131ECD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Opportunity</w:t>
      </w:r>
    </w:p>
    <w:p w14:paraId="13D90ECA" w14:textId="77777777" w:rsidR="00131ECD" w:rsidRDefault="00131ECD" w:rsidP="00131ECD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Thrill </w:t>
      </w:r>
      <w:r>
        <w:rPr>
          <w:rFonts w:ascii="Arial Unicode MS" w:eastAsia="Arial Unicode MS" w:hAnsi="Arial Unicode MS" w:cs="Arial Unicode MS"/>
        </w:rPr>
        <w:br w:type="page"/>
      </w:r>
    </w:p>
    <w:p w14:paraId="09191A2D" w14:textId="77777777" w:rsidR="00131ECD" w:rsidRDefault="00131ECD" w:rsidP="00131ECD">
      <w:pPr>
        <w:pStyle w:val="Body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Some experts are predicting prices of assets such as gold, jewels, collectibles, and real estate (hard assets) to increase in value; bond prices may </w:t>
      </w:r>
      <w:proofErr w:type="gramStart"/>
      <w:r>
        <w:rPr>
          <w:rFonts w:ascii="Times New Roman" w:hAnsi="Times New Roman"/>
        </w:rPr>
        <w:t>fall,</w:t>
      </w:r>
      <w:proofErr w:type="gramEnd"/>
      <w:r>
        <w:rPr>
          <w:rFonts w:ascii="Times New Roman" w:hAnsi="Times New Roman"/>
        </w:rPr>
        <w:t xml:space="preserve"> however, experts tend to agree that government bonds are relatively safe. Most of your investment assets are now in high interest government bonds. What would you do?</w:t>
      </w:r>
    </w:p>
    <w:p w14:paraId="230DEC11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Hold the bonds</w:t>
      </w:r>
    </w:p>
    <w:p w14:paraId="68261919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Sell the bonds, put half the proceeds into money market accounts, and the other half into hard assets</w:t>
      </w:r>
    </w:p>
    <w:p w14:paraId="189DB484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Sell the bonds and put the total proceeds into hard assets</w:t>
      </w:r>
    </w:p>
    <w:p w14:paraId="7522FD06" w14:textId="1851034E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Sell the bonds, put all the money into hard assets, and borrow money to buy more </w:t>
      </w:r>
    </w:p>
    <w:p w14:paraId="5A51BD8C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Given the best and worst case returns of the four investment choices below, which would you prefer?</w:t>
      </w:r>
    </w:p>
    <w:p w14:paraId="0CE19322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$200 gain best case; $0 gain/loss worst case</w:t>
      </w:r>
    </w:p>
    <w:p w14:paraId="44D628B6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$800 gain best case; $200 loss worst case</w:t>
      </w:r>
    </w:p>
    <w:p w14:paraId="66E4B225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$2,600 gain best case; $800 loss worst case</w:t>
      </w:r>
    </w:p>
    <w:p w14:paraId="6E932216" w14:textId="77777777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$4,800 gain best case; $2,400 loss worst case </w:t>
      </w:r>
    </w:p>
    <w:p w14:paraId="1D8F8E5F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In addition to whatever you own, you have been given $1,000. You are now asked to choose between:</w:t>
      </w:r>
    </w:p>
    <w:p w14:paraId="2755870A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sure gain of $500</w:t>
      </w:r>
    </w:p>
    <w:p w14:paraId="172A4AC6" w14:textId="77777777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50% chance to gain $1,000 and a 50% chance to gain nothing </w:t>
      </w:r>
    </w:p>
    <w:p w14:paraId="4C8353FD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In addition to whatever you own, you have been given $2,000. You are asked to choose between:</w:t>
      </w:r>
    </w:p>
    <w:p w14:paraId="6539E461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sure loss of $500</w:t>
      </w:r>
    </w:p>
    <w:p w14:paraId="78FB4469" w14:textId="77777777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50% chance to lose $1,000 and a 50% chance to lose nothing </w:t>
      </w:r>
    </w:p>
    <w:p w14:paraId="5A7C74EB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Suppose a relative left you an inheritance of $100,000, stipulating in the will that you invest </w:t>
      </w:r>
      <w:r>
        <w:rPr>
          <w:rFonts w:ascii="Times New Roman" w:hAnsi="Times New Roman"/>
          <w:b/>
          <w:bCs/>
        </w:rPr>
        <w:t xml:space="preserve">ALL </w:t>
      </w:r>
      <w:r>
        <w:rPr>
          <w:rFonts w:ascii="Times New Roman" w:hAnsi="Times New Roman"/>
        </w:rPr>
        <w:t xml:space="preserve">the money in </w:t>
      </w:r>
      <w:r>
        <w:rPr>
          <w:rFonts w:ascii="Times New Roman" w:hAnsi="Times New Roman"/>
          <w:b/>
          <w:bCs/>
          <w:lang w:val="de-DE"/>
        </w:rPr>
        <w:t xml:space="preserve">ONE </w:t>
      </w:r>
      <w:r>
        <w:rPr>
          <w:rFonts w:ascii="Times New Roman" w:hAnsi="Times New Roman"/>
        </w:rPr>
        <w:t>of the following choices. Which one would you select?</w:t>
      </w:r>
    </w:p>
    <w:p w14:paraId="739E301D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savings account or money market mutual fund</w:t>
      </w:r>
    </w:p>
    <w:p w14:paraId="16A8B316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mutual fund that owns stocks and bonds</w:t>
      </w:r>
    </w:p>
    <w:p w14:paraId="60EB11DB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 portfolio of 15 common stocks</w:t>
      </w:r>
    </w:p>
    <w:p w14:paraId="3518E79C" w14:textId="77777777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Commodities like gold, silver, and oil </w:t>
      </w:r>
    </w:p>
    <w:p w14:paraId="177A187A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If you had to invest $20,000, which of the following investment choices would you find most appealing?</w:t>
      </w:r>
    </w:p>
    <w:p w14:paraId="4209BAC4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60% in low-risk investments 30% in medium-risk investments 10% in high-risk investments</w:t>
      </w:r>
    </w:p>
    <w:p w14:paraId="0A4EBEC2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30% in low-risk investments 40% in medium-risk investments 30% in high-risk investments</w:t>
      </w:r>
    </w:p>
    <w:p w14:paraId="09F8CBE2" w14:textId="77777777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10% in low-risk investments 40% in medium-risk investments 50% in high-risk investments </w:t>
      </w:r>
    </w:p>
    <w:p w14:paraId="28B24172" w14:textId="77777777" w:rsidR="00131ECD" w:rsidRDefault="00131ECD" w:rsidP="00131ECD">
      <w:pPr>
        <w:pStyle w:val="Body"/>
        <w:numPr>
          <w:ilvl w:val="0"/>
          <w:numId w:val="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Your trusted friend, an experienced geologist, is putting together a group of investors to fund an exploratory gold mining venture. The venture could pay back 50 to 100 times the investment if successful. If the mine is a bust, the entire investment is worthless. Your friend estimates the chance of success is only 20%. If you had the money, how much would you invest?</w:t>
      </w:r>
    </w:p>
    <w:p w14:paraId="5985698F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Nothing</w:t>
      </w:r>
    </w:p>
    <w:p w14:paraId="6E2F8729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One month’s salary</w:t>
      </w:r>
    </w:p>
    <w:p w14:paraId="30612589" w14:textId="77777777" w:rsidR="00131ECD" w:rsidRDefault="00131ECD" w:rsidP="000C2776">
      <w:pPr>
        <w:pStyle w:val="Body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Three month’s salary</w:t>
      </w:r>
    </w:p>
    <w:p w14:paraId="19E9B324" w14:textId="77777777" w:rsidR="00131ECD" w:rsidRDefault="00131ECD" w:rsidP="000C2776">
      <w:pPr>
        <w:pStyle w:val="Body"/>
        <w:numPr>
          <w:ilvl w:val="1"/>
          <w:numId w:val="9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Six month’s salary </w:t>
      </w:r>
      <w:r>
        <w:rPr>
          <w:rFonts w:ascii="Arial Unicode MS" w:eastAsia="Arial Unicode MS" w:hAnsi="Arial Unicode MS" w:cs="Arial Unicode MS"/>
        </w:rPr>
        <w:br w:type="page"/>
      </w:r>
    </w:p>
    <w:p w14:paraId="358A32A9" w14:textId="77777777" w:rsidR="00131ECD" w:rsidRDefault="00131ECD" w:rsidP="00131ECD">
      <w:pPr>
        <w:pStyle w:val="Body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6340F0F" wp14:editId="7632B2B9">
            <wp:extent cx="1828800" cy="15875"/>
            <wp:effectExtent l="0" t="0" r="0" b="0"/>
            <wp:docPr id="1073741825" name="officeArt object" descr="page2image333128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3331282224" descr="page2image33312822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C65B48" w14:textId="77777777" w:rsidR="00131ECD" w:rsidRDefault="00131ECD" w:rsidP="00131ECD">
      <w:pPr>
        <w:pStyle w:val="Body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Investment Risk Tolerance Quiz Scoring Grid </w:t>
      </w:r>
    </w:p>
    <w:p w14:paraId="01A8A37D" w14:textId="77777777" w:rsidR="00131ECD" w:rsidRDefault="00131ECD" w:rsidP="00131ECD">
      <w:pPr>
        <w:pStyle w:val="Body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scoring for the risk tolerance quiz questions is as follows: </w:t>
      </w:r>
    </w:p>
    <w:p w14:paraId="3D94AD14" w14:textId="77777777" w:rsidR="00131ECD" w:rsidRDefault="00131ECD" w:rsidP="00131ECD">
      <w:pPr>
        <w:pStyle w:val="Body"/>
        <w:numPr>
          <w:ilvl w:val="0"/>
          <w:numId w:val="8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a=4; b=3; c=2; d=1 </w:t>
      </w:r>
    </w:p>
    <w:p w14:paraId="0BC0BABA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7BC82412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481CB0B6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 </w:t>
      </w:r>
    </w:p>
    <w:p w14:paraId="0FB41ECC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 </w:t>
      </w:r>
    </w:p>
    <w:p w14:paraId="0C0E2213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153DDB97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011DFB8A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76477BC7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b=3 </w:t>
      </w:r>
    </w:p>
    <w:p w14:paraId="2F64664C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b=3 </w:t>
      </w:r>
    </w:p>
    <w:p w14:paraId="39B5514B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7BFC825C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 </w:t>
      </w:r>
    </w:p>
    <w:p w14:paraId="2121F4A4" w14:textId="77777777" w:rsidR="00131ECD" w:rsidRDefault="00131ECD" w:rsidP="00131ECD">
      <w:pPr>
        <w:pStyle w:val="Body"/>
        <w:tabs>
          <w:tab w:val="left" w:pos="720"/>
        </w:tabs>
        <w:spacing w:after="10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a=1; b=2; c=3; d=4 </w:t>
      </w:r>
    </w:p>
    <w:p w14:paraId="2EB2FCBD" w14:textId="77777777" w:rsidR="00131ECD" w:rsidRDefault="00131ECD" w:rsidP="00131ECD">
      <w:pPr>
        <w:pStyle w:val="Body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general, the score that you receive on the </w:t>
      </w:r>
      <w:r>
        <w:rPr>
          <w:rFonts w:ascii="Times New Roman" w:hAnsi="Times New Roman"/>
          <w:i/>
          <w:iCs/>
        </w:rPr>
        <w:t xml:space="preserve">Investment Risk Tolerance Quiz </w:t>
      </w:r>
      <w:r>
        <w:rPr>
          <w:rFonts w:ascii="Times New Roman" w:hAnsi="Times New Roman"/>
        </w:rPr>
        <w:t xml:space="preserve">can be interpreted as follows: </w:t>
      </w:r>
    </w:p>
    <w:p w14:paraId="0EBE38DD" w14:textId="11FF6237" w:rsidR="00C77E25" w:rsidRDefault="00131ECD" w:rsidP="00131ECD">
      <w:pPr>
        <w:pStyle w:val="Body"/>
        <w:spacing w:after="100"/>
      </w:pPr>
      <w:r>
        <w:rPr>
          <w:rFonts w:ascii="Times New Roman" w:hAnsi="Times New Roman"/>
          <w:b/>
          <w:bCs/>
        </w:rPr>
        <w:t xml:space="preserve">18 or below </w:t>
      </w:r>
      <w:r>
        <w:rPr>
          <w:rFonts w:ascii="Times New Roman" w:hAnsi="Times New Roman"/>
        </w:rPr>
        <w:t>= Low risk tolerance (i.e., conservative investor)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19 to 22 </w:t>
      </w:r>
      <w:r>
        <w:rPr>
          <w:rFonts w:ascii="Times New Roman" w:hAnsi="Times New Roman"/>
        </w:rPr>
        <w:t>= Below-average risk tolerance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23 to 28 </w:t>
      </w:r>
      <w:r>
        <w:rPr>
          <w:rFonts w:ascii="Times New Roman" w:hAnsi="Times New Roman"/>
        </w:rPr>
        <w:t>= Average/moderate risk tolerance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29 to 32 </w:t>
      </w:r>
      <w:r>
        <w:rPr>
          <w:rFonts w:ascii="Times New Roman" w:hAnsi="Times New Roman"/>
        </w:rPr>
        <w:t>= Above-average risk tolerance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33 and above </w:t>
      </w:r>
      <w:r>
        <w:rPr>
          <w:rFonts w:ascii="Times New Roman" w:hAnsi="Times New Roman"/>
        </w:rPr>
        <w:t xml:space="preserve">= High risk tolerance (i.e., aggressive investor) </w:t>
      </w:r>
    </w:p>
    <w:sectPr w:rsidR="00C77E25" w:rsidSect="000C2776">
      <w:pgSz w:w="12240" w:h="15840"/>
      <w:pgMar w:top="1440" w:right="1440" w:bottom="10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7B8"/>
    <w:multiLevelType w:val="multilevel"/>
    <w:tmpl w:val="2EEA2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96AA7"/>
    <w:multiLevelType w:val="multilevel"/>
    <w:tmpl w:val="8DD0F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7C8A"/>
    <w:multiLevelType w:val="hybridMultilevel"/>
    <w:tmpl w:val="0B10D20A"/>
    <w:styleLink w:val="Quiz"/>
    <w:lvl w:ilvl="0" w:tplc="67A0F3A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5A61F8">
      <w:start w:val="1"/>
      <w:numFmt w:val="lowerLetter"/>
      <w:lvlText w:val="%2)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2CF0C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00F16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86FD2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A44F6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EDCC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382EE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20079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9D1FE7"/>
    <w:multiLevelType w:val="multilevel"/>
    <w:tmpl w:val="1730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27C19"/>
    <w:multiLevelType w:val="hybridMultilevel"/>
    <w:tmpl w:val="0B10D20A"/>
    <w:numStyleLink w:val="Quiz"/>
  </w:abstractNum>
  <w:abstractNum w:abstractNumId="5" w15:restartNumberingAfterBreak="0">
    <w:nsid w:val="4AE025B2"/>
    <w:multiLevelType w:val="hybridMultilevel"/>
    <w:tmpl w:val="9CCC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02E5"/>
    <w:multiLevelType w:val="multilevel"/>
    <w:tmpl w:val="650E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E1136"/>
    <w:multiLevelType w:val="hybridMultilevel"/>
    <w:tmpl w:val="EFB0B2F0"/>
    <w:lvl w:ilvl="0" w:tplc="385EC03E">
      <w:start w:val="1"/>
      <w:numFmt w:val="upperLetter"/>
      <w:lvlText w:val="%1."/>
      <w:lvlJc w:val="left"/>
      <w:pPr>
        <w:ind w:left="551" w:hanging="452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7B56FC30">
      <w:numFmt w:val="bullet"/>
      <w:lvlText w:val="•"/>
      <w:lvlJc w:val="left"/>
      <w:pPr>
        <w:ind w:left="660" w:hanging="452"/>
      </w:pPr>
      <w:rPr>
        <w:rFonts w:hint="default"/>
      </w:rPr>
    </w:lvl>
    <w:lvl w:ilvl="2" w:tplc="5A782DEA">
      <w:numFmt w:val="bullet"/>
      <w:lvlText w:val="•"/>
      <w:lvlJc w:val="left"/>
      <w:pPr>
        <w:ind w:left="1651" w:hanging="452"/>
      </w:pPr>
      <w:rPr>
        <w:rFonts w:hint="default"/>
      </w:rPr>
    </w:lvl>
    <w:lvl w:ilvl="3" w:tplc="C30882E2">
      <w:numFmt w:val="bullet"/>
      <w:lvlText w:val="•"/>
      <w:lvlJc w:val="left"/>
      <w:pPr>
        <w:ind w:left="2642" w:hanging="452"/>
      </w:pPr>
      <w:rPr>
        <w:rFonts w:hint="default"/>
      </w:rPr>
    </w:lvl>
    <w:lvl w:ilvl="4" w:tplc="773235E6">
      <w:numFmt w:val="bullet"/>
      <w:lvlText w:val="•"/>
      <w:lvlJc w:val="left"/>
      <w:pPr>
        <w:ind w:left="3633" w:hanging="452"/>
      </w:pPr>
      <w:rPr>
        <w:rFonts w:hint="default"/>
      </w:rPr>
    </w:lvl>
    <w:lvl w:ilvl="5" w:tplc="4328B116">
      <w:numFmt w:val="bullet"/>
      <w:lvlText w:val="•"/>
      <w:lvlJc w:val="left"/>
      <w:pPr>
        <w:ind w:left="4624" w:hanging="452"/>
      </w:pPr>
      <w:rPr>
        <w:rFonts w:hint="default"/>
      </w:rPr>
    </w:lvl>
    <w:lvl w:ilvl="6" w:tplc="4476D66A">
      <w:numFmt w:val="bullet"/>
      <w:lvlText w:val="•"/>
      <w:lvlJc w:val="left"/>
      <w:pPr>
        <w:ind w:left="5615" w:hanging="452"/>
      </w:pPr>
      <w:rPr>
        <w:rFonts w:hint="default"/>
      </w:rPr>
    </w:lvl>
    <w:lvl w:ilvl="7" w:tplc="47FC19BE">
      <w:numFmt w:val="bullet"/>
      <w:lvlText w:val="•"/>
      <w:lvlJc w:val="left"/>
      <w:pPr>
        <w:ind w:left="6606" w:hanging="452"/>
      </w:pPr>
      <w:rPr>
        <w:rFonts w:hint="default"/>
      </w:rPr>
    </w:lvl>
    <w:lvl w:ilvl="8" w:tplc="F84C1CFA">
      <w:numFmt w:val="bullet"/>
      <w:lvlText w:val="•"/>
      <w:lvlJc w:val="left"/>
      <w:pPr>
        <w:ind w:left="7597" w:hanging="452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ocumentProtection w:edit="forms" w:enforcement="1" w:cryptProviderType="rsaAES" w:cryptAlgorithmClass="hash" w:cryptAlgorithmType="typeAny" w:cryptAlgorithmSid="14" w:cryptSpinCount="100000" w:hash="nqAlnWnrOQyCMCPW/YrvI5Ic0E8l6PsurJYmK8Rt8sjkKi4n/vQvv10LU9UyQFJ2oZJ4hiAPJoCiRTutJ5OP2A==" w:salt="jx3T/ObgcBus3m6esq3d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E"/>
    <w:rsid w:val="000C2776"/>
    <w:rsid w:val="00131ECD"/>
    <w:rsid w:val="004A73B0"/>
    <w:rsid w:val="004D344E"/>
    <w:rsid w:val="007D2A8D"/>
    <w:rsid w:val="00B41B63"/>
    <w:rsid w:val="00C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2E578"/>
  <w15:chartTrackingRefBased/>
  <w15:docId w15:val="{600DD00C-2136-4142-8F16-25746CB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44E"/>
    <w:pPr>
      <w:widowControl w:val="0"/>
      <w:autoSpaceDE w:val="0"/>
      <w:autoSpaceDN w:val="0"/>
      <w:spacing w:before="87"/>
      <w:ind w:left="4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D344E"/>
    <w:pPr>
      <w:widowControl w:val="0"/>
      <w:autoSpaceDE w:val="0"/>
      <w:autoSpaceDN w:val="0"/>
      <w:spacing w:before="101"/>
      <w:ind w:left="10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4E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344E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D344E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344E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4D344E"/>
    <w:pPr>
      <w:widowControl w:val="0"/>
      <w:autoSpaceDE w:val="0"/>
      <w:autoSpaceDN w:val="0"/>
      <w:ind w:left="504" w:hanging="36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D34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131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Quiz">
    <w:name w:val="Quiz"/>
    <w:rsid w:val="00131EC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Swisher</dc:creator>
  <cp:keywords/>
  <dc:description/>
  <cp:lastModifiedBy>Kyle Swisher</cp:lastModifiedBy>
  <cp:revision>4</cp:revision>
  <dcterms:created xsi:type="dcterms:W3CDTF">2022-02-11T16:04:00Z</dcterms:created>
  <dcterms:modified xsi:type="dcterms:W3CDTF">2022-02-11T16:48:00Z</dcterms:modified>
</cp:coreProperties>
</file>