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513A" w14:textId="4760E751" w:rsidR="00234055" w:rsidRDefault="00234055" w:rsidP="00234055">
      <w:pPr>
        <w:pStyle w:val="Heading1"/>
      </w:pPr>
      <w:r>
        <w:t>Activity: Worth Checking Out</w:t>
      </w:r>
    </w:p>
    <w:p w14:paraId="7CF8FCC7" w14:textId="77777777" w:rsidR="00234055" w:rsidRDefault="00234055" w:rsidP="00234055">
      <w:pPr>
        <w:pStyle w:val="BodyText"/>
        <w:rPr>
          <w:rFonts w:ascii="Arial Narrow"/>
          <w:b/>
          <w:sz w:val="20"/>
        </w:rPr>
      </w:pPr>
    </w:p>
    <w:p w14:paraId="3A156BAB" w14:textId="77777777" w:rsidR="00234055" w:rsidRDefault="00234055" w:rsidP="00234055">
      <w:pPr>
        <w:pStyle w:val="Heading3"/>
        <w:rPr>
          <w:rFonts w:ascii="Franklin Gothic Book"/>
        </w:rPr>
      </w:pPr>
      <w:r>
        <w:rPr>
          <w:rFonts w:ascii="Franklin Gothic Book"/>
        </w:rPr>
        <w:t>Directions:</w:t>
      </w:r>
    </w:p>
    <w:p w14:paraId="62D04AB9" w14:textId="77777777" w:rsidR="00234055" w:rsidRDefault="00234055" w:rsidP="00234055">
      <w:pPr>
        <w:pStyle w:val="BodyText"/>
        <w:spacing w:before="1"/>
        <w:rPr>
          <w:b/>
          <w:sz w:val="19"/>
        </w:rPr>
      </w:pPr>
    </w:p>
    <w:p w14:paraId="6BCF7F9C" w14:textId="77777777" w:rsidR="00234055" w:rsidRDefault="00234055" w:rsidP="00234055">
      <w:pPr>
        <w:pStyle w:val="ListParagraph"/>
        <w:numPr>
          <w:ilvl w:val="0"/>
          <w:numId w:val="2"/>
        </w:numPr>
        <w:tabs>
          <w:tab w:val="left" w:pos="733"/>
        </w:tabs>
        <w:spacing w:line="252" w:lineRule="auto"/>
        <w:ind w:right="561"/>
      </w:pPr>
      <w:r>
        <w:t>Review your interests list from Activity 3.2 and the results of any career interest surveys that you have completed in the past two</w:t>
      </w:r>
      <w:r>
        <w:rPr>
          <w:spacing w:val="-5"/>
        </w:rPr>
        <w:t xml:space="preserve"> </w:t>
      </w:r>
      <w:r>
        <w:t>years.</w:t>
      </w:r>
    </w:p>
    <w:p w14:paraId="125F6CCD" w14:textId="77777777" w:rsidR="00234055" w:rsidRDefault="00234055" w:rsidP="00234055">
      <w:pPr>
        <w:pStyle w:val="ListParagraph"/>
        <w:numPr>
          <w:ilvl w:val="0"/>
          <w:numId w:val="2"/>
        </w:numPr>
        <w:tabs>
          <w:tab w:val="left" w:pos="733"/>
        </w:tabs>
        <w:spacing w:before="204"/>
      </w:pPr>
      <w:r>
        <w:t>Identify two careers you are interested in learning more</w:t>
      </w:r>
      <w:r>
        <w:rPr>
          <w:spacing w:val="-6"/>
        </w:rPr>
        <w:t xml:space="preserve"> </w:t>
      </w:r>
      <w:r>
        <w:t>about.</w:t>
      </w:r>
    </w:p>
    <w:p w14:paraId="71DDA1F4" w14:textId="77777777" w:rsidR="00234055" w:rsidRDefault="00234055" w:rsidP="00234055">
      <w:pPr>
        <w:pStyle w:val="ListParagraph"/>
        <w:numPr>
          <w:ilvl w:val="0"/>
          <w:numId w:val="2"/>
        </w:numPr>
        <w:tabs>
          <w:tab w:val="left" w:pos="733"/>
        </w:tabs>
        <w:spacing w:before="203"/>
      </w:pPr>
      <w:r>
        <w:t>Choose one that represents your passion and one that might be a good fallback option, or Plan</w:t>
      </w:r>
      <w:r>
        <w:rPr>
          <w:spacing w:val="-21"/>
        </w:rPr>
        <w:t xml:space="preserve"> </w:t>
      </w:r>
      <w:r>
        <w:t>B.</w:t>
      </w:r>
    </w:p>
    <w:p w14:paraId="5E9AF14B" w14:textId="7B96A428" w:rsidR="00234055" w:rsidRDefault="00234055" w:rsidP="00234055">
      <w:pPr>
        <w:pStyle w:val="BodyText"/>
        <w:rPr>
          <w:sz w:val="20"/>
        </w:rPr>
      </w:pPr>
    </w:p>
    <w:p w14:paraId="7927BA8F" w14:textId="1A3C6D86" w:rsidR="00234055" w:rsidRDefault="00D87AB7" w:rsidP="00234055">
      <w:pPr>
        <w:pStyle w:val="BodyText"/>
        <w:spacing w:before="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6CB4A" wp14:editId="6FA10DA7">
                <wp:simplePos x="0" y="0"/>
                <wp:positionH relativeFrom="column">
                  <wp:posOffset>970819</wp:posOffset>
                </wp:positionH>
                <wp:positionV relativeFrom="paragraph">
                  <wp:posOffset>220980</wp:posOffset>
                </wp:positionV>
                <wp:extent cx="3719195" cy="2338070"/>
                <wp:effectExtent l="0" t="0" r="14605" b="1143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195" cy="233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9CC3B" w14:textId="51003C92" w:rsidR="00D87AB7" w:rsidRDefault="00D87AB7" w:rsidP="00D87AB7">
                            <w:pPr>
                              <w:spacing w:line="360" w:lineRule="auto"/>
                              <w:jc w:val="center"/>
                            </w:pPr>
                            <w:r>
                              <w:t>Go to the Department of Labor’s site, career-one-stop</w:t>
                            </w:r>
                          </w:p>
                          <w:p w14:paraId="11207AF8" w14:textId="718BEB43" w:rsidR="00D87AB7" w:rsidRDefault="00E56F32" w:rsidP="00D87AB7">
                            <w:pPr>
                              <w:spacing w:line="360" w:lineRule="auto"/>
                              <w:jc w:val="center"/>
                            </w:pPr>
                            <w:hyperlink r:id="rId5" w:history="1">
                              <w:r w:rsidR="00D87AB7" w:rsidRPr="00921BD8">
                                <w:rPr>
                                  <w:rStyle w:val="Hyperlink"/>
                                </w:rPr>
                                <w:t>https://www.careeronestop.org</w:t>
                              </w:r>
                            </w:hyperlink>
                          </w:p>
                          <w:p w14:paraId="78E12FB7" w14:textId="1FCD6A38" w:rsidR="00D87AB7" w:rsidRDefault="00D87AB7" w:rsidP="00D87AB7">
                            <w:pPr>
                              <w:spacing w:line="360" w:lineRule="auto"/>
                              <w:jc w:val="center"/>
                            </w:pPr>
                          </w:p>
                          <w:p w14:paraId="2670AA02" w14:textId="5106B3B9" w:rsidR="00D87AB7" w:rsidRDefault="00D87AB7" w:rsidP="00D87A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Take an interest assessment, available in the site’s “Toolkit”</w:t>
                            </w:r>
                          </w:p>
                          <w:p w14:paraId="0929AB22" w14:textId="0858EA3E" w:rsidR="00D87AB7" w:rsidRDefault="00D87AB7" w:rsidP="00D87A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Explore careers</w:t>
                            </w:r>
                          </w:p>
                          <w:p w14:paraId="561F02FF" w14:textId="212F9119" w:rsidR="00D87AB7" w:rsidRDefault="00D87AB7" w:rsidP="00D87A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Research training opportunities</w:t>
                            </w:r>
                          </w:p>
                          <w:p w14:paraId="2A5E2A78" w14:textId="12967089" w:rsidR="00D87AB7" w:rsidRDefault="00D87AB7" w:rsidP="00D87A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Plan a job 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6CB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6.45pt;margin-top:17.4pt;width:292.85pt;height:184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" fillcolor="white [3201]" strokeweight=".5pt">
                <v:textbox>
                  <w:txbxContent>
                    <w:p w14:paraId="11E9CC3B" w14:textId="51003C92" w:rsidR="00D87AB7" w:rsidRDefault="00D87AB7" w:rsidP="00D87AB7">
                      <w:pPr>
                        <w:spacing w:line="360" w:lineRule="auto"/>
                        <w:jc w:val="center"/>
                      </w:pPr>
                      <w:r>
                        <w:t>Go to the Department of Labor’s site, career-one-stop</w:t>
                      </w:r>
                    </w:p>
                    <w:p w14:paraId="11207AF8" w14:textId="718BEB43" w:rsidR="00D87AB7" w:rsidRDefault="00D87AB7" w:rsidP="00D87AB7">
                      <w:pPr>
                        <w:spacing w:line="360" w:lineRule="auto"/>
                        <w:jc w:val="center"/>
                      </w:pPr>
                      <w:hyperlink r:id="rId6" w:history="1">
                        <w:r w:rsidRPr="00921BD8">
                          <w:rPr>
                            <w:rStyle w:val="Hyperlink"/>
                          </w:rPr>
                          <w:t>https://www.careeronestop.org</w:t>
                        </w:r>
                      </w:hyperlink>
                    </w:p>
                    <w:p w14:paraId="78E12FB7" w14:textId="1FCD6A38" w:rsidR="00D87AB7" w:rsidRDefault="00D87AB7" w:rsidP="00D87AB7">
                      <w:pPr>
                        <w:spacing w:line="360" w:lineRule="auto"/>
                        <w:jc w:val="center"/>
                      </w:pPr>
                    </w:p>
                    <w:p w14:paraId="2670AA02" w14:textId="5106B3B9" w:rsidR="00D87AB7" w:rsidRDefault="00D87AB7" w:rsidP="00D87A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Take an interest assessment, available in the site’s “Toolkit”</w:t>
                      </w:r>
                    </w:p>
                    <w:p w14:paraId="0929AB22" w14:textId="0858EA3E" w:rsidR="00D87AB7" w:rsidRDefault="00D87AB7" w:rsidP="00D87A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Explore careers</w:t>
                      </w:r>
                    </w:p>
                    <w:p w14:paraId="561F02FF" w14:textId="212F9119" w:rsidR="00D87AB7" w:rsidRDefault="00D87AB7" w:rsidP="00D87A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Research training opportunities</w:t>
                      </w:r>
                    </w:p>
                    <w:p w14:paraId="2A5E2A78" w14:textId="12967089" w:rsidR="00D87AB7" w:rsidRDefault="00D87AB7" w:rsidP="00D87A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t>Plan a job search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42D0ADF" w14:textId="10514E7B" w:rsidR="00234055" w:rsidRDefault="00234055" w:rsidP="00234055">
      <w:pPr>
        <w:pStyle w:val="BodyText"/>
        <w:rPr>
          <w:sz w:val="32"/>
        </w:rPr>
      </w:pPr>
    </w:p>
    <w:p w14:paraId="4F06B77F" w14:textId="46318ED3" w:rsidR="00234055" w:rsidRDefault="00234055" w:rsidP="00234055">
      <w:pPr>
        <w:pStyle w:val="BodyText"/>
        <w:spacing w:before="120"/>
        <w:ind w:left="662"/>
        <w:rPr>
          <w:sz w:val="20"/>
        </w:rPr>
      </w:pPr>
      <w:r>
        <w:rPr>
          <w:rFonts w:ascii="Franklin Gothic Medium"/>
        </w:rPr>
        <w:t>Plan</w:t>
      </w:r>
      <w:r>
        <w:rPr>
          <w:rFonts w:ascii="Franklin Gothic Medium"/>
          <w:spacing w:val="-3"/>
        </w:rPr>
        <w:t xml:space="preserve"> </w:t>
      </w:r>
      <w:r>
        <w:rPr>
          <w:rFonts w:ascii="Franklin Gothic Medium"/>
        </w:rPr>
        <w:t>A:</w:t>
      </w:r>
      <w:r>
        <w:rPr>
          <w:rFonts w:ascii="Franklin Gothic Medium"/>
        </w:rPr>
        <w:tab/>
      </w: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E56F32">
        <w:rPr>
          <w:rFonts w:eastAsia="Arial Unicode MS" w:cs="Arial Unicode MS"/>
          <w:noProof/>
        </w:rPr>
        <w:t> </w:t>
      </w:r>
      <w:r w:rsidR="00E56F32">
        <w:rPr>
          <w:rFonts w:eastAsia="Arial Unicode MS" w:cs="Arial Unicode MS"/>
          <w:noProof/>
        </w:rPr>
        <w:t> </w:t>
      </w:r>
      <w:r w:rsidR="00E56F32">
        <w:rPr>
          <w:rFonts w:eastAsia="Arial Unicode MS" w:cs="Arial Unicode MS"/>
          <w:noProof/>
        </w:rPr>
        <w:t> </w:t>
      </w:r>
      <w:r w:rsidR="00E56F32">
        <w:rPr>
          <w:rFonts w:eastAsia="Arial Unicode MS" w:cs="Arial Unicode MS"/>
          <w:noProof/>
        </w:rPr>
        <w:t> </w:t>
      </w:r>
      <w:r w:rsidR="00E56F32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4FBA5C9A" w14:textId="38C1AA5A" w:rsidR="00234055" w:rsidRDefault="00234055" w:rsidP="00234055">
      <w:pPr>
        <w:pStyle w:val="BodyText"/>
        <w:spacing w:before="600"/>
        <w:ind w:left="662"/>
        <w:rPr>
          <w:sz w:val="20"/>
        </w:rPr>
      </w:pPr>
      <w:r>
        <w:rPr>
          <w:rFonts w:ascii="Franklin Gothic Medium"/>
        </w:rPr>
        <w:t>Plan</w:t>
      </w:r>
      <w:r>
        <w:rPr>
          <w:rFonts w:ascii="Franklin Gothic Medium"/>
          <w:spacing w:val="-2"/>
        </w:rPr>
        <w:t xml:space="preserve"> </w:t>
      </w:r>
      <w:r>
        <w:rPr>
          <w:rFonts w:ascii="Franklin Gothic Medium"/>
        </w:rPr>
        <w:t xml:space="preserve">B: </w:t>
      </w: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E56F32">
        <w:rPr>
          <w:rFonts w:eastAsia="Arial Unicode MS" w:cs="Arial Unicode MS"/>
          <w:noProof/>
        </w:rPr>
        <w:t> </w:t>
      </w:r>
      <w:r w:rsidR="00E56F32">
        <w:rPr>
          <w:rFonts w:eastAsia="Arial Unicode MS" w:cs="Arial Unicode MS"/>
          <w:noProof/>
        </w:rPr>
        <w:t> </w:t>
      </w:r>
      <w:r w:rsidR="00E56F32">
        <w:rPr>
          <w:rFonts w:eastAsia="Arial Unicode MS" w:cs="Arial Unicode MS"/>
          <w:noProof/>
        </w:rPr>
        <w:t> </w:t>
      </w:r>
      <w:r w:rsidR="00E56F32">
        <w:rPr>
          <w:rFonts w:eastAsia="Arial Unicode MS" w:cs="Arial Unicode MS"/>
          <w:noProof/>
        </w:rPr>
        <w:t> </w:t>
      </w:r>
      <w:r w:rsidR="00E56F32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3B7F5524" w14:textId="1CCE1C6E" w:rsidR="00223930" w:rsidRDefault="00223930"/>
    <w:sectPr w:rsidR="00223930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01BD"/>
    <w:multiLevelType w:val="hybridMultilevel"/>
    <w:tmpl w:val="DCC4F112"/>
    <w:lvl w:ilvl="0" w:tplc="D07E2050">
      <w:numFmt w:val="bullet"/>
      <w:lvlText w:val=""/>
      <w:lvlJc w:val="left"/>
      <w:pPr>
        <w:ind w:left="1224" w:hanging="360"/>
      </w:pPr>
      <w:rPr>
        <w:rFonts w:ascii="Wingdings" w:eastAsia="Wingdings" w:hAnsi="Wingdings" w:cs="Wingdings" w:hint="default"/>
        <w:color w:val="404040"/>
        <w:w w:val="100"/>
        <w:sz w:val="28"/>
        <w:szCs w:val="28"/>
      </w:rPr>
    </w:lvl>
    <w:lvl w:ilvl="1" w:tplc="FDAEA282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05E0B260">
      <w:numFmt w:val="bullet"/>
      <w:lvlText w:val="•"/>
      <w:lvlJc w:val="left"/>
      <w:pPr>
        <w:ind w:left="2141" w:hanging="360"/>
      </w:pPr>
      <w:rPr>
        <w:rFonts w:hint="default"/>
      </w:rPr>
    </w:lvl>
    <w:lvl w:ilvl="3" w:tplc="94E20F80">
      <w:numFmt w:val="bullet"/>
      <w:lvlText w:val="•"/>
      <w:lvlJc w:val="left"/>
      <w:pPr>
        <w:ind w:left="2602" w:hanging="360"/>
      </w:pPr>
      <w:rPr>
        <w:rFonts w:hint="default"/>
      </w:rPr>
    </w:lvl>
    <w:lvl w:ilvl="4" w:tplc="1AA462CC">
      <w:numFmt w:val="bullet"/>
      <w:lvlText w:val="•"/>
      <w:lvlJc w:val="left"/>
      <w:pPr>
        <w:ind w:left="3062" w:hanging="360"/>
      </w:pPr>
      <w:rPr>
        <w:rFonts w:hint="default"/>
      </w:rPr>
    </w:lvl>
    <w:lvl w:ilvl="5" w:tplc="8FA085A0">
      <w:numFmt w:val="bullet"/>
      <w:lvlText w:val="•"/>
      <w:lvlJc w:val="left"/>
      <w:pPr>
        <w:ind w:left="3523" w:hanging="360"/>
      </w:pPr>
      <w:rPr>
        <w:rFonts w:hint="default"/>
      </w:rPr>
    </w:lvl>
    <w:lvl w:ilvl="6" w:tplc="AC74728E">
      <w:numFmt w:val="bullet"/>
      <w:lvlText w:val="•"/>
      <w:lvlJc w:val="left"/>
      <w:pPr>
        <w:ind w:left="3984" w:hanging="360"/>
      </w:pPr>
      <w:rPr>
        <w:rFonts w:hint="default"/>
      </w:rPr>
    </w:lvl>
    <w:lvl w:ilvl="7" w:tplc="1C2C1DE4">
      <w:numFmt w:val="bullet"/>
      <w:lvlText w:val="•"/>
      <w:lvlJc w:val="left"/>
      <w:pPr>
        <w:ind w:left="4444" w:hanging="360"/>
      </w:pPr>
      <w:rPr>
        <w:rFonts w:hint="default"/>
      </w:rPr>
    </w:lvl>
    <w:lvl w:ilvl="8" w:tplc="0C22D900">
      <w:numFmt w:val="bullet"/>
      <w:lvlText w:val="•"/>
      <w:lvlJc w:val="left"/>
      <w:pPr>
        <w:ind w:left="4905" w:hanging="360"/>
      </w:pPr>
      <w:rPr>
        <w:rFonts w:hint="default"/>
      </w:rPr>
    </w:lvl>
  </w:abstractNum>
  <w:abstractNum w:abstractNumId="1" w15:restartNumberingAfterBreak="0">
    <w:nsid w:val="49F32939"/>
    <w:multiLevelType w:val="hybridMultilevel"/>
    <w:tmpl w:val="35BA7C5C"/>
    <w:lvl w:ilvl="0" w:tplc="3A6CA5DA">
      <w:start w:val="1"/>
      <w:numFmt w:val="decimal"/>
      <w:lvlText w:val="%1."/>
      <w:lvlJc w:val="left"/>
      <w:pPr>
        <w:ind w:left="732" w:hanging="361"/>
      </w:pPr>
      <w:rPr>
        <w:rFonts w:ascii="Franklin Gothic Medium" w:eastAsia="Franklin Gothic Medium" w:hAnsi="Franklin Gothic Medium" w:cs="Franklin Gothic Medium" w:hint="default"/>
        <w:w w:val="100"/>
        <w:sz w:val="28"/>
        <w:szCs w:val="28"/>
      </w:rPr>
    </w:lvl>
    <w:lvl w:ilvl="1" w:tplc="356017F4">
      <w:numFmt w:val="bullet"/>
      <w:lvlText w:val=""/>
      <w:lvlJc w:val="left"/>
      <w:pPr>
        <w:ind w:left="1092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2" w:tplc="5CE40382">
      <w:numFmt w:val="bullet"/>
      <w:lvlText w:val="•"/>
      <w:lvlJc w:val="left"/>
      <w:pPr>
        <w:ind w:left="2166" w:hanging="360"/>
      </w:pPr>
      <w:rPr>
        <w:rFonts w:hint="default"/>
      </w:rPr>
    </w:lvl>
    <w:lvl w:ilvl="3" w:tplc="DB780420">
      <w:numFmt w:val="bullet"/>
      <w:lvlText w:val="•"/>
      <w:lvlJc w:val="left"/>
      <w:pPr>
        <w:ind w:left="3233" w:hanging="360"/>
      </w:pPr>
      <w:rPr>
        <w:rFonts w:hint="default"/>
      </w:rPr>
    </w:lvl>
    <w:lvl w:ilvl="4" w:tplc="9E92C76C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F850BA04">
      <w:numFmt w:val="bullet"/>
      <w:lvlText w:val="•"/>
      <w:lvlJc w:val="left"/>
      <w:pPr>
        <w:ind w:left="5366" w:hanging="360"/>
      </w:pPr>
      <w:rPr>
        <w:rFonts w:hint="default"/>
      </w:rPr>
    </w:lvl>
    <w:lvl w:ilvl="6" w:tplc="CCE61A46">
      <w:numFmt w:val="bullet"/>
      <w:lvlText w:val="•"/>
      <w:lvlJc w:val="left"/>
      <w:pPr>
        <w:ind w:left="6433" w:hanging="360"/>
      </w:pPr>
      <w:rPr>
        <w:rFonts w:hint="default"/>
      </w:rPr>
    </w:lvl>
    <w:lvl w:ilvl="7" w:tplc="2F042DA4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613C9A4C">
      <w:numFmt w:val="bullet"/>
      <w:lvlText w:val="•"/>
      <w:lvlJc w:val="left"/>
      <w:pPr>
        <w:ind w:left="8566" w:hanging="360"/>
      </w:pPr>
      <w:rPr>
        <w:rFonts w:hint="default"/>
      </w:rPr>
    </w:lvl>
  </w:abstractNum>
  <w:abstractNum w:abstractNumId="2" w15:restartNumberingAfterBreak="0">
    <w:nsid w:val="4B360EE4"/>
    <w:multiLevelType w:val="hybridMultilevel"/>
    <w:tmpl w:val="801C25D6"/>
    <w:lvl w:ilvl="0" w:tplc="D07E2050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404040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KKT2F/dW/lZ96xbQGaa8I/74FXYs+ADyu3dkfcalh/ldz+WbNOLGMM3pD79eo1VsJzRsZ1RmqmSlWovT1/1WlA==" w:salt="EUGWZGp/D4yg4kWo5EPQ7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55"/>
    <w:rsid w:val="00223930"/>
    <w:rsid w:val="00234055"/>
    <w:rsid w:val="004A73B0"/>
    <w:rsid w:val="00D87AB7"/>
    <w:rsid w:val="00E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14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4055"/>
    <w:pPr>
      <w:widowControl w:val="0"/>
      <w:autoSpaceDE w:val="0"/>
      <w:autoSpaceDN w:val="0"/>
      <w:spacing w:before="87"/>
      <w:ind w:left="37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34055"/>
    <w:pPr>
      <w:widowControl w:val="0"/>
      <w:autoSpaceDE w:val="0"/>
      <w:autoSpaceDN w:val="0"/>
      <w:spacing w:before="100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34055"/>
    <w:pPr>
      <w:widowControl w:val="0"/>
      <w:autoSpaceDE w:val="0"/>
      <w:autoSpaceDN w:val="0"/>
      <w:ind w:left="372"/>
      <w:outlineLvl w:val="2"/>
    </w:pPr>
    <w:rPr>
      <w:rFonts w:ascii="Franklin Gothic Medium" w:eastAsia="Franklin Gothic Medium" w:hAnsi="Franklin Gothic Medium" w:cs="Franklin Gothic Medium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055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4055"/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34055"/>
    <w:rPr>
      <w:rFonts w:ascii="Franklin Gothic Medium" w:eastAsia="Franklin Gothic Medium" w:hAnsi="Franklin Gothic Medium" w:cs="Franklin Gothic Medium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234055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34055"/>
    <w:rPr>
      <w:rFonts w:ascii="Franklin Gothic Book" w:eastAsia="Franklin Gothic Book" w:hAnsi="Franklin Gothic Book" w:cs="Franklin Gothic Book"/>
      <w:sz w:val="22"/>
      <w:szCs w:val="22"/>
    </w:rPr>
  </w:style>
  <w:style w:type="paragraph" w:styleId="ListParagraph">
    <w:name w:val="List Paragraph"/>
    <w:basedOn w:val="Normal"/>
    <w:uiPriority w:val="1"/>
    <w:qFormat/>
    <w:rsid w:val="00234055"/>
    <w:pPr>
      <w:widowControl w:val="0"/>
      <w:autoSpaceDE w:val="0"/>
      <w:autoSpaceDN w:val="0"/>
      <w:ind w:left="715" w:hanging="361"/>
    </w:pPr>
    <w:rPr>
      <w:rFonts w:ascii="Franklin Gothic Book" w:eastAsia="Franklin Gothic Book" w:hAnsi="Franklin Gothic Book" w:cs="Franklin Gothic Book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87A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eronestop.org" TargetMode="External"/><Relationship Id="rId5" Type="http://schemas.openxmlformats.org/officeDocument/2006/relationships/hyperlink" Target="https://www.careeronesto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2022-01-24T15:46:00Z</dcterms:created>
  <dcterms:modified xsi:type="dcterms:W3CDTF">2022-02-10T20:39:00Z</dcterms:modified>
</cp:coreProperties>
</file>